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A9169" w14:textId="77777777" w:rsidR="006B04BA" w:rsidRPr="0080438A" w:rsidRDefault="006B04BA">
      <w:pPr>
        <w:rPr>
          <w:rFonts w:ascii="Arial" w:hAnsi="Arial" w:cs="Arial"/>
        </w:rPr>
      </w:pPr>
    </w:p>
    <w:p w14:paraId="717938F1" w14:textId="77777777" w:rsidR="006B04BA" w:rsidRPr="0080438A" w:rsidRDefault="006B04BA">
      <w:pPr>
        <w:rPr>
          <w:rFonts w:ascii="Arial" w:hAnsi="Arial" w:cs="Arial"/>
        </w:rPr>
      </w:pPr>
    </w:p>
    <w:p w14:paraId="528A608C" w14:textId="77777777" w:rsidR="006B04BA" w:rsidRPr="0080438A" w:rsidRDefault="006B04BA">
      <w:pPr>
        <w:rPr>
          <w:rFonts w:ascii="Arial" w:hAnsi="Arial" w:cs="Arial"/>
        </w:rPr>
      </w:pPr>
    </w:p>
    <w:p w14:paraId="21A6C363" w14:textId="77777777" w:rsidR="006B04BA" w:rsidRPr="0080438A" w:rsidRDefault="006B04BA">
      <w:pPr>
        <w:rPr>
          <w:rFonts w:ascii="Arial" w:hAnsi="Arial" w:cs="Arial"/>
        </w:rPr>
      </w:pPr>
    </w:p>
    <w:p w14:paraId="15A26F5B" w14:textId="77777777" w:rsidR="006B04BA" w:rsidRPr="0080438A" w:rsidRDefault="006B04BA">
      <w:pPr>
        <w:rPr>
          <w:rFonts w:ascii="Arial" w:hAnsi="Arial" w:cs="Arial"/>
          <w:b/>
        </w:rPr>
      </w:pPr>
    </w:p>
    <w:p w14:paraId="1396A6FD" w14:textId="77777777"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SPS-Programmbeispiel</w:t>
      </w:r>
    </w:p>
    <w:p w14:paraId="159102D7" w14:textId="77777777"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  <w:r w:rsidR="008125C6">
        <w:rPr>
          <w:rFonts w:ascii="Arial" w:hAnsi="Arial" w:cs="Arial"/>
          <w:b/>
        </w:rPr>
        <w:t>Ampelsteuerung</w:t>
      </w:r>
    </w:p>
    <w:p w14:paraId="7726BE28" w14:textId="77777777"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</w:p>
    <w:p w14:paraId="2459EC62" w14:textId="77777777"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14:paraId="28CE3C27" w14:textId="77777777"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14:paraId="0AE661C3" w14:textId="77777777"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14:paraId="43413528" w14:textId="77777777"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14:paraId="37A105AA" w14:textId="77777777"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14:paraId="37632532" w14:textId="77777777"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14:paraId="7196D237" w14:textId="77777777"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von </w:t>
      </w:r>
      <w:r w:rsidR="00D40DC8">
        <w:rPr>
          <w:rFonts w:ascii="Arial" w:hAnsi="Arial" w:cs="Arial"/>
        </w:rPr>
        <w:t>Symboltabelle</w:t>
      </w:r>
      <w:r w:rsidRPr="0080438A">
        <w:rPr>
          <w:rFonts w:ascii="Arial" w:hAnsi="Arial" w:cs="Arial"/>
        </w:rPr>
        <w:t>, Funktions-</w:t>
      </w:r>
    </w:p>
    <w:p w14:paraId="420B8D21" w14:textId="77777777" w:rsidR="006B04BA" w:rsidRPr="0080438A" w:rsidRDefault="009C0CC4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14:paraId="5031FC49" w14:textId="77777777"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Steuerungsprogramme eingeben, in</w:t>
      </w:r>
    </w:p>
    <w:p w14:paraId="28A8596F" w14:textId="77777777"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Betrieb nehmen und </w:t>
      </w:r>
      <w:r w:rsidR="00E6545B">
        <w:rPr>
          <w:rFonts w:ascii="Arial" w:hAnsi="Arial" w:cs="Arial"/>
        </w:rPr>
        <w:t>testen.</w:t>
      </w:r>
    </w:p>
    <w:p w14:paraId="5D7BB3CA" w14:textId="77777777"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14:paraId="6DAD3C9F" w14:textId="77777777" w:rsidR="0080438A" w:rsidRDefault="006B04BA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</w:p>
    <w:p w14:paraId="29FBA3B6" w14:textId="77777777" w:rsidR="008125C6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14:paraId="35C45203" w14:textId="77777777" w:rsidR="008125C6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14:paraId="478B0F36" w14:textId="77777777" w:rsidR="008125C6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14:paraId="3CD36774" w14:textId="77777777" w:rsidR="008125C6" w:rsidRPr="0080438A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14:paraId="1534A901" w14:textId="77777777" w:rsidR="00EE7EAC" w:rsidRDefault="00EE7EAC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Aufgabe:</w:t>
      </w:r>
      <w:r>
        <w:rPr>
          <w:rFonts w:ascii="Arial" w:hAnsi="Arial" w:cs="Arial"/>
        </w:rPr>
        <w:tab/>
      </w:r>
      <w:r w:rsidR="008125C6">
        <w:rPr>
          <w:rFonts w:ascii="Arial" w:hAnsi="Arial" w:cs="Arial"/>
        </w:rPr>
        <w:t>Ampelsteuerung</w:t>
      </w:r>
    </w:p>
    <w:p w14:paraId="2044595E" w14:textId="77777777" w:rsidR="008125C6" w:rsidRDefault="008125C6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92521FE" w14:textId="77777777" w:rsidR="008125C6" w:rsidRDefault="008125C6" w:rsidP="00EE7EAC">
      <w:pPr>
        <w:tabs>
          <w:tab w:val="left" w:pos="1276"/>
          <w:tab w:val="left" w:pos="4536"/>
        </w:tabs>
        <w:rPr>
          <w:rFonts w:ascii="Arial" w:hAnsi="Arial" w:cs="Arial"/>
        </w:rPr>
      </w:pPr>
    </w:p>
    <w:p w14:paraId="20960BFB" w14:textId="77777777" w:rsidR="008125C6" w:rsidRPr="008125C6" w:rsidRDefault="008125C6" w:rsidP="008125C6">
      <w:pPr>
        <w:tabs>
          <w:tab w:val="left" w:pos="1843"/>
          <w:tab w:val="left" w:pos="4536"/>
        </w:tabs>
        <w:rPr>
          <w:rFonts w:ascii="Arial" w:hAnsi="Arial" w:cs="Arial"/>
          <w:szCs w:val="24"/>
        </w:rPr>
      </w:pPr>
      <w:r w:rsidRPr="008125C6">
        <w:rPr>
          <w:rFonts w:ascii="Arial" w:hAnsi="Arial" w:cs="Arial"/>
          <w:szCs w:val="24"/>
        </w:rPr>
        <w:t>Der Straßenverkehr an einem Fußgängerüberweg soll durch Verkehrsampeln gesteuert werden.</w:t>
      </w:r>
    </w:p>
    <w:p w14:paraId="375655A8" w14:textId="77777777" w:rsidR="008125C6" w:rsidRPr="008125C6" w:rsidRDefault="008125C6" w:rsidP="008125C6">
      <w:pPr>
        <w:tabs>
          <w:tab w:val="left" w:pos="1843"/>
          <w:tab w:val="left" w:pos="4536"/>
        </w:tabs>
        <w:rPr>
          <w:rFonts w:ascii="Arial" w:hAnsi="Arial" w:cs="Arial"/>
          <w:szCs w:val="24"/>
        </w:rPr>
      </w:pPr>
      <w:r w:rsidRPr="008125C6">
        <w:rPr>
          <w:rFonts w:ascii="Arial" w:hAnsi="Arial" w:cs="Arial"/>
          <w:szCs w:val="24"/>
        </w:rPr>
        <w:t>Die Funktionszusammenhänge sind in den folgenden Bildern erkennbar.</w:t>
      </w:r>
    </w:p>
    <w:p w14:paraId="0620CDB9" w14:textId="77777777" w:rsidR="008125C6" w:rsidRDefault="001F1B4B" w:rsidP="008125C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3781E76" wp14:editId="323538AF">
            <wp:extent cx="5800090" cy="4140835"/>
            <wp:effectExtent l="0" t="0" r="0" b="0"/>
            <wp:docPr id="11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090" cy="414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0F4D2" w14:textId="77777777" w:rsidR="008125C6" w:rsidRDefault="008125C6" w:rsidP="008125C6">
      <w:pPr>
        <w:jc w:val="center"/>
        <w:rPr>
          <w:rFonts w:ascii="Arial" w:hAnsi="Arial" w:cs="Arial"/>
          <w:sz w:val="28"/>
        </w:rPr>
      </w:pPr>
      <w:r>
        <w:object w:dxaOrig="2950" w:dyaOrig="1329" w14:anchorId="3ECC64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35pt;height:130.35pt" o:ole="">
            <v:imagedata r:id="rId7" o:title=""/>
          </v:shape>
          <o:OLEObject Type="Embed" ProgID="Sketch" ShapeID="_x0000_i1025" DrawAspect="Content" ObjectID="_1646153311" r:id="rId8"/>
        </w:object>
      </w:r>
    </w:p>
    <w:p w14:paraId="753CE21F" w14:textId="77777777" w:rsidR="008125C6" w:rsidRDefault="001F1B4B" w:rsidP="008125C6">
      <w:pPr>
        <w:rPr>
          <w:rFonts w:ascii="Arial" w:hAnsi="Arial" w:cs="Arial"/>
          <w:b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23EDED2" wp14:editId="00F6EAF2">
            <wp:extent cx="6113145" cy="4232275"/>
            <wp:effectExtent l="0" t="0" r="1905" b="0"/>
            <wp:docPr id="4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423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</w:rPr>
        <w:drawing>
          <wp:inline distT="0" distB="0" distL="0" distR="0" wp14:anchorId="1B9FF26D" wp14:editId="6223EF07">
            <wp:extent cx="6100445" cy="3918585"/>
            <wp:effectExtent l="0" t="0" r="0" b="5715"/>
            <wp:docPr id="5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445" cy="391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BA431" w14:textId="77777777" w:rsidR="008125C6" w:rsidRDefault="008125C6" w:rsidP="008125C6">
      <w:p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br w:type="page"/>
      </w:r>
    </w:p>
    <w:p w14:paraId="2896B90E" w14:textId="77777777" w:rsidR="00E6545B" w:rsidRDefault="00E6545B" w:rsidP="008125C6">
      <w:pPr>
        <w:rPr>
          <w:rFonts w:ascii="Arial" w:hAnsi="Arial" w:cs="Arial"/>
          <w:sz w:val="28"/>
        </w:rPr>
      </w:pPr>
    </w:p>
    <w:p w14:paraId="39460BFA" w14:textId="77777777" w:rsidR="00E6545B" w:rsidRDefault="00E6545B" w:rsidP="008125C6">
      <w:pPr>
        <w:rPr>
          <w:rFonts w:ascii="Arial" w:hAnsi="Arial" w:cs="Arial"/>
          <w:sz w:val="28"/>
        </w:rPr>
      </w:pPr>
    </w:p>
    <w:p w14:paraId="4F465102" w14:textId="77777777" w:rsidR="008125C6" w:rsidRPr="001F1B4B" w:rsidRDefault="008125C6" w:rsidP="001F1B4B">
      <w:pPr>
        <w:pStyle w:val="KeinLeerraum"/>
        <w:rPr>
          <w:rStyle w:val="SchwacheHervorhebung"/>
        </w:rPr>
      </w:pPr>
      <w:r w:rsidRPr="001F1B4B">
        <w:rPr>
          <w:rStyle w:val="SchwacheHervorhebung"/>
        </w:rPr>
        <w:t>Beispielprogramm mit Zähler und Vergleicher für die AMPEL:</w:t>
      </w:r>
    </w:p>
    <w:p w14:paraId="579E95BD" w14:textId="77777777" w:rsidR="008125C6" w:rsidRDefault="008125C6" w:rsidP="008125C6">
      <w:pPr>
        <w:rPr>
          <w:rFonts w:ascii="Arial" w:hAnsi="Arial" w:cs="Arial"/>
          <w:szCs w:val="24"/>
        </w:rPr>
      </w:pPr>
    </w:p>
    <w:p w14:paraId="79E34F98" w14:textId="77777777" w:rsidR="001F1B4B" w:rsidRDefault="001F1B4B" w:rsidP="008125C6">
      <w:pPr>
        <w:rPr>
          <w:rFonts w:ascii="Arial" w:hAnsi="Arial" w:cs="Arial"/>
          <w:szCs w:val="24"/>
        </w:rPr>
      </w:pPr>
    </w:p>
    <w:p w14:paraId="2071758E" w14:textId="77777777" w:rsidR="001F1B4B" w:rsidRPr="008125C6" w:rsidRDefault="001F1B4B" w:rsidP="008125C6">
      <w:pPr>
        <w:rPr>
          <w:rFonts w:ascii="Arial" w:hAnsi="Arial" w:cs="Arial"/>
          <w:szCs w:val="24"/>
        </w:rPr>
      </w:pPr>
    </w:p>
    <w:p w14:paraId="06AA2F80" w14:textId="77777777" w:rsidR="00913EEC" w:rsidRDefault="008125C6" w:rsidP="008125C6">
      <w:pPr>
        <w:rPr>
          <w:rFonts w:ascii="Arial" w:hAnsi="Arial" w:cs="Arial"/>
          <w:szCs w:val="24"/>
        </w:rPr>
      </w:pPr>
      <w:r w:rsidRPr="008125C6">
        <w:rPr>
          <w:rFonts w:ascii="Arial" w:hAnsi="Arial" w:cs="Arial"/>
          <w:szCs w:val="24"/>
        </w:rPr>
        <w:t xml:space="preserve">Ein Fußgängerüberweg soll durch eine Ampelanlage abgesichert werden. </w:t>
      </w:r>
    </w:p>
    <w:p w14:paraId="3BB77B76" w14:textId="4EC58DB7" w:rsidR="008125C6" w:rsidRPr="008125C6" w:rsidRDefault="008125C6" w:rsidP="008125C6">
      <w:pPr>
        <w:rPr>
          <w:rFonts w:ascii="Arial" w:hAnsi="Arial" w:cs="Arial"/>
          <w:szCs w:val="24"/>
        </w:rPr>
      </w:pPr>
      <w:r w:rsidRPr="008125C6">
        <w:rPr>
          <w:rFonts w:ascii="Arial" w:hAnsi="Arial" w:cs="Arial"/>
          <w:szCs w:val="24"/>
        </w:rPr>
        <w:t>Dabei soll tagsüber ein</w:t>
      </w:r>
      <w:r w:rsidR="00913EEC">
        <w:rPr>
          <w:rFonts w:ascii="Arial" w:hAnsi="Arial" w:cs="Arial"/>
          <w:szCs w:val="24"/>
        </w:rPr>
        <w:t>e</w:t>
      </w:r>
      <w:r w:rsidRPr="008125C6">
        <w:rPr>
          <w:rFonts w:ascii="Arial" w:hAnsi="Arial" w:cs="Arial"/>
          <w:szCs w:val="24"/>
        </w:rPr>
        <w:t xml:space="preserve"> </w:t>
      </w:r>
      <w:r w:rsidR="00913EEC">
        <w:rPr>
          <w:rFonts w:ascii="Arial" w:hAnsi="Arial" w:cs="Arial"/>
          <w:szCs w:val="24"/>
        </w:rPr>
        <w:t xml:space="preserve">Steuerung </w:t>
      </w:r>
      <w:r w:rsidRPr="008125C6">
        <w:rPr>
          <w:rFonts w:ascii="Arial" w:hAnsi="Arial" w:cs="Arial"/>
          <w:szCs w:val="24"/>
        </w:rPr>
        <w:t xml:space="preserve">für den Sachgerechten Ablauf sorgen. </w:t>
      </w:r>
    </w:p>
    <w:p w14:paraId="09084486" w14:textId="7B5247DD" w:rsidR="008125C6" w:rsidRDefault="008125C6" w:rsidP="008125C6">
      <w:pPr>
        <w:rPr>
          <w:rFonts w:ascii="Arial" w:hAnsi="Arial" w:cs="Arial"/>
          <w:szCs w:val="24"/>
        </w:rPr>
      </w:pPr>
      <w:r w:rsidRPr="008125C6">
        <w:rPr>
          <w:rFonts w:ascii="Arial" w:hAnsi="Arial" w:cs="Arial"/>
          <w:szCs w:val="24"/>
        </w:rPr>
        <w:t xml:space="preserve">(siehe Ablaufplan) </w:t>
      </w:r>
    </w:p>
    <w:p w14:paraId="1E9BDE53" w14:textId="77777777" w:rsidR="00913EEC" w:rsidRPr="008125C6" w:rsidRDefault="00913EEC" w:rsidP="008125C6">
      <w:pPr>
        <w:rPr>
          <w:rFonts w:ascii="Arial" w:hAnsi="Arial" w:cs="Arial"/>
          <w:szCs w:val="24"/>
        </w:rPr>
      </w:pPr>
    </w:p>
    <w:p w14:paraId="1D397650" w14:textId="1E31611C" w:rsidR="008125C6" w:rsidRPr="008125C6" w:rsidRDefault="008125C6" w:rsidP="008125C6">
      <w:pPr>
        <w:rPr>
          <w:rFonts w:ascii="Arial" w:hAnsi="Arial" w:cs="Arial"/>
          <w:szCs w:val="24"/>
        </w:rPr>
      </w:pPr>
      <w:r w:rsidRPr="008125C6">
        <w:rPr>
          <w:rFonts w:ascii="Arial" w:hAnsi="Arial" w:cs="Arial"/>
          <w:szCs w:val="24"/>
        </w:rPr>
        <w:t xml:space="preserve">Durch </w:t>
      </w:r>
      <w:r w:rsidR="00913EEC">
        <w:rPr>
          <w:rFonts w:ascii="Arial" w:hAnsi="Arial" w:cs="Arial"/>
          <w:szCs w:val="24"/>
        </w:rPr>
        <w:t>eine Zeits</w:t>
      </w:r>
      <w:r w:rsidRPr="008125C6">
        <w:rPr>
          <w:rFonts w:ascii="Arial" w:hAnsi="Arial" w:cs="Arial"/>
          <w:szCs w:val="24"/>
        </w:rPr>
        <w:t>chalt</w:t>
      </w:r>
      <w:r w:rsidR="00913EEC">
        <w:rPr>
          <w:rFonts w:ascii="Arial" w:hAnsi="Arial" w:cs="Arial"/>
          <w:szCs w:val="24"/>
        </w:rPr>
        <w:t>uhr</w:t>
      </w:r>
      <w:r w:rsidRPr="008125C6">
        <w:rPr>
          <w:rFonts w:ascii="Arial" w:hAnsi="Arial" w:cs="Arial"/>
          <w:szCs w:val="24"/>
        </w:rPr>
        <w:t xml:space="preserve"> </w:t>
      </w:r>
      <w:r w:rsidR="00913EEC">
        <w:rPr>
          <w:rFonts w:ascii="Arial" w:hAnsi="Arial" w:cs="Arial"/>
          <w:szCs w:val="24"/>
        </w:rPr>
        <w:t xml:space="preserve">22-6h </w:t>
      </w:r>
      <w:r w:rsidRPr="008125C6">
        <w:rPr>
          <w:rFonts w:ascii="Arial" w:hAnsi="Arial" w:cs="Arial"/>
          <w:szCs w:val="24"/>
        </w:rPr>
        <w:t xml:space="preserve">wird </w:t>
      </w:r>
      <w:r w:rsidR="00913EEC">
        <w:rPr>
          <w:rFonts w:ascii="Arial" w:hAnsi="Arial" w:cs="Arial"/>
          <w:szCs w:val="24"/>
        </w:rPr>
        <w:t xml:space="preserve">der </w:t>
      </w:r>
      <w:r w:rsidRPr="008125C6">
        <w:rPr>
          <w:rFonts w:ascii="Arial" w:hAnsi="Arial" w:cs="Arial"/>
          <w:szCs w:val="24"/>
        </w:rPr>
        <w:t xml:space="preserve">Nachtbetrieb </w:t>
      </w:r>
      <w:r w:rsidR="00913EEC">
        <w:rPr>
          <w:rFonts w:ascii="Arial" w:hAnsi="Arial" w:cs="Arial"/>
          <w:szCs w:val="24"/>
        </w:rPr>
        <w:t xml:space="preserve">durch </w:t>
      </w:r>
      <w:r w:rsidRPr="008125C6">
        <w:rPr>
          <w:rFonts w:ascii="Arial" w:hAnsi="Arial" w:cs="Arial"/>
          <w:szCs w:val="24"/>
        </w:rPr>
        <w:t xml:space="preserve">ein </w:t>
      </w:r>
      <w:r w:rsidR="00913EEC" w:rsidRPr="008125C6">
        <w:rPr>
          <w:rFonts w:ascii="Arial" w:hAnsi="Arial" w:cs="Arial"/>
          <w:szCs w:val="24"/>
        </w:rPr>
        <w:t xml:space="preserve">Blinkvorgang </w:t>
      </w:r>
      <w:r w:rsidR="00913EEC">
        <w:rPr>
          <w:rFonts w:ascii="Arial" w:hAnsi="Arial" w:cs="Arial"/>
          <w:szCs w:val="24"/>
        </w:rPr>
        <w:t>signalisiert</w:t>
      </w:r>
      <w:r w:rsidR="00913EEC" w:rsidRPr="008125C6">
        <w:rPr>
          <w:rFonts w:ascii="Arial" w:hAnsi="Arial" w:cs="Arial"/>
          <w:szCs w:val="24"/>
        </w:rPr>
        <w:t>,</w:t>
      </w:r>
      <w:r w:rsidRPr="008125C6">
        <w:rPr>
          <w:rFonts w:ascii="Arial" w:hAnsi="Arial" w:cs="Arial"/>
          <w:szCs w:val="24"/>
        </w:rPr>
        <w:t xml:space="preserve"> welcher de</w:t>
      </w:r>
      <w:r w:rsidR="00913EEC">
        <w:rPr>
          <w:rFonts w:ascii="Arial" w:hAnsi="Arial" w:cs="Arial"/>
          <w:szCs w:val="24"/>
        </w:rPr>
        <w:t>n</w:t>
      </w:r>
      <w:r w:rsidRPr="008125C6">
        <w:rPr>
          <w:rFonts w:ascii="Arial" w:hAnsi="Arial" w:cs="Arial"/>
          <w:szCs w:val="24"/>
        </w:rPr>
        <w:t xml:space="preserve"> </w:t>
      </w:r>
      <w:r w:rsidR="00913EEC">
        <w:rPr>
          <w:rFonts w:ascii="Arial" w:hAnsi="Arial" w:cs="Arial"/>
          <w:szCs w:val="24"/>
        </w:rPr>
        <w:t xml:space="preserve">Autofahrer </w:t>
      </w:r>
      <w:r w:rsidRPr="008125C6">
        <w:rPr>
          <w:rFonts w:ascii="Arial" w:hAnsi="Arial" w:cs="Arial"/>
          <w:szCs w:val="24"/>
        </w:rPr>
        <w:t xml:space="preserve">auf </w:t>
      </w:r>
      <w:r w:rsidR="00913EEC">
        <w:rPr>
          <w:rFonts w:ascii="Arial" w:hAnsi="Arial" w:cs="Arial"/>
          <w:szCs w:val="24"/>
        </w:rPr>
        <w:t xml:space="preserve">diesen </w:t>
      </w:r>
      <w:r w:rsidRPr="008125C6">
        <w:rPr>
          <w:rFonts w:ascii="Arial" w:hAnsi="Arial" w:cs="Arial"/>
          <w:szCs w:val="24"/>
        </w:rPr>
        <w:t>Fußgängerübergang hinweisen soll.</w:t>
      </w:r>
    </w:p>
    <w:p w14:paraId="407CA64A" w14:textId="77777777" w:rsidR="008125C6" w:rsidRPr="008125C6" w:rsidRDefault="008125C6" w:rsidP="008125C6">
      <w:pPr>
        <w:rPr>
          <w:rFonts w:ascii="Arial" w:hAnsi="Arial" w:cs="Arial"/>
          <w:szCs w:val="24"/>
        </w:rPr>
      </w:pPr>
    </w:p>
    <w:p w14:paraId="09044CD0" w14:textId="63C95C83" w:rsidR="008125C6" w:rsidRPr="008125C6" w:rsidRDefault="008125C6" w:rsidP="008125C6">
      <w:pPr>
        <w:rPr>
          <w:rFonts w:ascii="Arial" w:hAnsi="Arial" w:cs="Arial"/>
          <w:szCs w:val="24"/>
        </w:rPr>
      </w:pPr>
      <w:r w:rsidRPr="008125C6">
        <w:rPr>
          <w:rFonts w:ascii="Arial" w:hAnsi="Arial" w:cs="Arial"/>
          <w:szCs w:val="24"/>
        </w:rPr>
        <w:t xml:space="preserve">Um </w:t>
      </w:r>
      <w:r w:rsidR="00913EEC">
        <w:rPr>
          <w:rFonts w:ascii="Arial" w:hAnsi="Arial" w:cs="Arial"/>
          <w:szCs w:val="24"/>
        </w:rPr>
        <w:t xml:space="preserve">für den </w:t>
      </w:r>
      <w:r w:rsidRPr="008125C6">
        <w:rPr>
          <w:rFonts w:ascii="Arial" w:hAnsi="Arial" w:cs="Arial"/>
          <w:szCs w:val="24"/>
        </w:rPr>
        <w:t>Zähler einen Takt z</w:t>
      </w:r>
      <w:r>
        <w:rPr>
          <w:rFonts w:ascii="Arial" w:hAnsi="Arial" w:cs="Arial"/>
          <w:szCs w:val="24"/>
        </w:rPr>
        <w:t xml:space="preserve">u </w:t>
      </w:r>
      <w:r w:rsidR="00913EEC">
        <w:rPr>
          <w:rFonts w:ascii="Arial" w:hAnsi="Arial" w:cs="Arial"/>
          <w:szCs w:val="24"/>
        </w:rPr>
        <w:t xml:space="preserve">generieren aktivieren sie den HW Takt auf das MB100 über </w:t>
      </w:r>
      <w:r>
        <w:rPr>
          <w:rFonts w:ascii="Arial" w:hAnsi="Arial" w:cs="Arial"/>
          <w:szCs w:val="24"/>
        </w:rPr>
        <w:t>die</w:t>
      </w:r>
      <w:r w:rsidRPr="008125C6">
        <w:rPr>
          <w:rFonts w:ascii="Arial" w:hAnsi="Arial" w:cs="Arial"/>
          <w:szCs w:val="24"/>
        </w:rPr>
        <w:t xml:space="preserve"> Hardware - Konfiguration. </w:t>
      </w:r>
    </w:p>
    <w:p w14:paraId="05037892" w14:textId="77777777" w:rsidR="008125C6" w:rsidRPr="008125C6" w:rsidRDefault="008125C6" w:rsidP="008125C6">
      <w:pPr>
        <w:rPr>
          <w:rFonts w:ascii="Arial" w:hAnsi="Arial" w:cs="Arial"/>
          <w:szCs w:val="24"/>
        </w:rPr>
      </w:pPr>
    </w:p>
    <w:p w14:paraId="71352492" w14:textId="363A5046" w:rsidR="00E6545B" w:rsidRDefault="00913EEC" w:rsidP="008125C6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Der Takt für den Schrittgeber soll eine Periode von einer Sekunde erhalten.</w:t>
      </w:r>
    </w:p>
    <w:p w14:paraId="1BC61C1B" w14:textId="77777777" w:rsidR="00E6545B" w:rsidRDefault="00E6545B" w:rsidP="008125C6">
      <w:pPr>
        <w:rPr>
          <w:rFonts w:ascii="Arial" w:hAnsi="Arial" w:cs="Arial"/>
          <w:szCs w:val="24"/>
        </w:rPr>
      </w:pPr>
    </w:p>
    <w:p w14:paraId="1A3104B0" w14:textId="77777777" w:rsidR="00E6545B" w:rsidRPr="008125C6" w:rsidRDefault="00E6545B" w:rsidP="00E6545B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Nachdem nun der</w:t>
      </w:r>
      <w:r w:rsidRPr="008125C6">
        <w:rPr>
          <w:rFonts w:ascii="Arial" w:hAnsi="Arial" w:cs="Arial"/>
          <w:szCs w:val="24"/>
        </w:rPr>
        <w:t xml:space="preserve"> Zähler zu zählen begonnen hat, müssen nach bestimmten Taktzyklen verschiedene Lampen (</w:t>
      </w:r>
      <w:r>
        <w:rPr>
          <w:rFonts w:ascii="Arial" w:hAnsi="Arial" w:cs="Arial"/>
          <w:szCs w:val="24"/>
        </w:rPr>
        <w:t>Ampel- Farben</w:t>
      </w:r>
      <w:r w:rsidRPr="008125C6">
        <w:rPr>
          <w:rFonts w:ascii="Arial" w:hAnsi="Arial" w:cs="Arial"/>
          <w:szCs w:val="24"/>
        </w:rPr>
        <w:t xml:space="preserve">) zu leuchten beginnen. Andere hingegen sollen verlöschen. Dazu werden nun </w:t>
      </w:r>
      <w:r>
        <w:rPr>
          <w:rFonts w:ascii="Arial" w:hAnsi="Arial" w:cs="Arial"/>
          <w:szCs w:val="24"/>
        </w:rPr>
        <w:t>folgende Vergleiche programmiert</w:t>
      </w:r>
      <w:r w:rsidRPr="008125C6">
        <w:rPr>
          <w:rFonts w:ascii="Arial" w:hAnsi="Arial" w:cs="Arial"/>
          <w:szCs w:val="24"/>
        </w:rPr>
        <w:t>. (siehe Ablaufplan)</w:t>
      </w:r>
    </w:p>
    <w:p w14:paraId="658D9559" w14:textId="77777777" w:rsidR="00E6545B" w:rsidRPr="0042018B" w:rsidRDefault="00381E18" w:rsidP="00E6545B">
      <w:pPr>
        <w:rPr>
          <w:rFonts w:ascii="Arial" w:hAnsi="Arial" w:cs="Arial"/>
          <w:b/>
          <w:szCs w:val="24"/>
        </w:rPr>
      </w:pPr>
      <w:r w:rsidRPr="0042018B">
        <w:rPr>
          <w:rFonts w:ascii="Arial" w:hAnsi="Arial" w:cs="Arial"/>
          <w:b/>
          <w:szCs w:val="24"/>
        </w:rPr>
        <w:br w:type="page"/>
      </w:r>
    </w:p>
    <w:p w14:paraId="03A76721" w14:textId="77777777" w:rsidR="00381E18" w:rsidRPr="00D57140" w:rsidRDefault="00381E18" w:rsidP="00381E18">
      <w:pPr>
        <w:rPr>
          <w:rFonts w:ascii="Arial" w:hAnsi="Arial" w:cs="Arial"/>
          <w:b/>
          <w:szCs w:val="24"/>
        </w:rPr>
      </w:pPr>
      <w:r w:rsidRPr="00D57140">
        <w:rPr>
          <w:rFonts w:ascii="Arial" w:hAnsi="Arial" w:cs="Arial"/>
          <w:b/>
          <w:szCs w:val="24"/>
        </w:rPr>
        <w:lastRenderedPageBreak/>
        <w:t>Symbolik:</w:t>
      </w:r>
    </w:p>
    <w:p w14:paraId="482C10C3" w14:textId="77777777" w:rsidR="00381E18" w:rsidRDefault="00381E18" w:rsidP="00381E18">
      <w:pPr>
        <w:rPr>
          <w:rFonts w:ascii="Arial" w:hAnsi="Arial" w:cs="Arial"/>
          <w:szCs w:val="24"/>
        </w:rPr>
      </w:pPr>
    </w:p>
    <w:p w14:paraId="5D8BF662" w14:textId="27CDCD5E" w:rsidR="00381E18" w:rsidRDefault="00F97E23" w:rsidP="00381E18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1D4C664B" wp14:editId="317586F7">
            <wp:extent cx="6120765" cy="6162040"/>
            <wp:effectExtent l="0" t="0" r="0" b="0"/>
            <wp:docPr id="35" name="Grafi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162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7FCDE" w14:textId="77777777" w:rsidR="008D1DB0" w:rsidRDefault="008D1DB0" w:rsidP="00381E18">
      <w:pPr>
        <w:rPr>
          <w:rFonts w:ascii="Arial" w:hAnsi="Arial" w:cs="Arial"/>
          <w:szCs w:val="24"/>
        </w:rPr>
      </w:pPr>
    </w:p>
    <w:p w14:paraId="5DE57BED" w14:textId="77777777" w:rsidR="00980514" w:rsidRDefault="00980514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3F01EEDA" w14:textId="77777777" w:rsidR="00F55538" w:rsidRDefault="00F55538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</w:p>
    <w:p w14:paraId="12F7AB96" w14:textId="61EF93B2" w:rsidR="00980514" w:rsidRDefault="00980514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OB100</w:t>
      </w:r>
    </w:p>
    <w:p w14:paraId="5DB77425" w14:textId="77777777" w:rsidR="00F55538" w:rsidRDefault="00F55538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</w:p>
    <w:p w14:paraId="155254F5" w14:textId="1B09214E" w:rsidR="00980514" w:rsidRDefault="00980514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484F780A" wp14:editId="2BBCF525">
            <wp:extent cx="4171950" cy="1619250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24535" w14:textId="0770B481" w:rsidR="00980514" w:rsidRDefault="00980514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OB1</w:t>
      </w:r>
    </w:p>
    <w:p w14:paraId="09C96167" w14:textId="77777777" w:rsidR="00F55538" w:rsidRDefault="00F55538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</w:p>
    <w:p w14:paraId="578A4B6B" w14:textId="48B436FA" w:rsidR="002B0CED" w:rsidRDefault="002B0CED" w:rsidP="002B0CE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434F9C08" wp14:editId="5C36B7E2">
            <wp:extent cx="6120765" cy="6079490"/>
            <wp:effectExtent l="0" t="0" r="0" b="0"/>
            <wp:docPr id="36" name="Grafik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079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DDE66" w14:textId="77777777" w:rsidR="002B0CED" w:rsidRDefault="002B0CED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0BA4B4AE" w14:textId="77777777" w:rsidR="00F55538" w:rsidRDefault="00F55538" w:rsidP="002B0CE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Cs w:val="24"/>
        </w:rPr>
      </w:pPr>
    </w:p>
    <w:p w14:paraId="40F6871E" w14:textId="025FC294" w:rsidR="002B0CED" w:rsidRDefault="002B0CED" w:rsidP="002B0CE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7FA09F8A" wp14:editId="5CDC8E0F">
            <wp:extent cx="6120765" cy="5109845"/>
            <wp:effectExtent l="0" t="0" r="0" b="0"/>
            <wp:docPr id="37" name="Grafik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10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85CAB" w14:textId="04B096A2" w:rsidR="002B0CED" w:rsidRDefault="002B0CED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058F84C5" w14:textId="77777777" w:rsidR="002B0CED" w:rsidRDefault="002B0CED" w:rsidP="002B0CE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Cs w:val="24"/>
        </w:rPr>
      </w:pPr>
    </w:p>
    <w:p w14:paraId="5D9ED7CD" w14:textId="15666FF9" w:rsidR="002B0CED" w:rsidRDefault="002B0CED" w:rsidP="002B0CE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3008CC2F" wp14:editId="725A8327">
            <wp:extent cx="6120765" cy="6166485"/>
            <wp:effectExtent l="0" t="0" r="0" b="5715"/>
            <wp:docPr id="38" name="Grafik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16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E2603A" w14:textId="77777777" w:rsidR="002B0CED" w:rsidRDefault="002B0CED" w:rsidP="002B0CED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Cs w:val="24"/>
        </w:rPr>
      </w:pPr>
    </w:p>
    <w:p w14:paraId="5F2CC6BC" w14:textId="1326EE22" w:rsidR="00BA10BF" w:rsidRDefault="00BA10BF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24327430" w14:textId="77777777" w:rsidR="00F55538" w:rsidRDefault="00F55538" w:rsidP="00381E18">
      <w:pPr>
        <w:rPr>
          <w:rFonts w:ascii="Arial" w:hAnsi="Arial" w:cs="Arial"/>
          <w:szCs w:val="24"/>
        </w:rPr>
      </w:pPr>
    </w:p>
    <w:p w14:paraId="1F0F4D53" w14:textId="291633C8" w:rsidR="00F55538" w:rsidRDefault="00F55538" w:rsidP="00381E1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FC1</w:t>
      </w:r>
    </w:p>
    <w:p w14:paraId="53CD5633" w14:textId="56949F12" w:rsidR="00F55538" w:rsidRDefault="002B0CED" w:rsidP="00381E18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04F3A0B7" wp14:editId="73CE90C4">
            <wp:extent cx="6120765" cy="5201285"/>
            <wp:effectExtent l="0" t="0" r="0" b="0"/>
            <wp:docPr id="39" name="Grafik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201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756B9" w14:textId="71199CF7" w:rsidR="002B0CED" w:rsidRDefault="002B0CED" w:rsidP="00381E18">
      <w:pPr>
        <w:rPr>
          <w:rFonts w:ascii="Arial" w:hAnsi="Arial" w:cs="Arial"/>
          <w:szCs w:val="24"/>
        </w:rPr>
      </w:pPr>
      <w:r>
        <w:rPr>
          <w:noProof/>
        </w:rPr>
        <w:lastRenderedPageBreak/>
        <w:drawing>
          <wp:inline distT="0" distB="0" distL="0" distR="0" wp14:anchorId="3D5FB858" wp14:editId="5C6D887A">
            <wp:extent cx="6120765" cy="5876925"/>
            <wp:effectExtent l="0" t="0" r="0" b="9525"/>
            <wp:docPr id="40" name="Grafi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87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A7981A" w14:textId="122E2C72" w:rsidR="002B0CED" w:rsidRDefault="002B0CED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106BCE7C" w14:textId="12DD1FF3" w:rsidR="002B0CED" w:rsidRDefault="002B0CED" w:rsidP="00381E18">
      <w:pPr>
        <w:rPr>
          <w:rFonts w:ascii="Arial" w:hAnsi="Arial" w:cs="Arial"/>
          <w:szCs w:val="24"/>
        </w:rPr>
      </w:pPr>
    </w:p>
    <w:p w14:paraId="481F69E5" w14:textId="5B297627" w:rsidR="002B0CED" w:rsidRDefault="002B0CED" w:rsidP="00381E1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FC2</w:t>
      </w:r>
    </w:p>
    <w:p w14:paraId="60A69028" w14:textId="0A601058" w:rsidR="002B0CED" w:rsidRDefault="002B0CED" w:rsidP="00381E18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2B562EC2" wp14:editId="33637A85">
            <wp:extent cx="6120765" cy="4420870"/>
            <wp:effectExtent l="0" t="0" r="0" b="0"/>
            <wp:docPr id="41" name="Grafik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42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5FB326" w14:textId="6ECD3005" w:rsidR="002B0CED" w:rsidRDefault="002B0CED" w:rsidP="00381E18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5374165A" wp14:editId="5E8D539A">
            <wp:extent cx="6120765" cy="3186430"/>
            <wp:effectExtent l="0" t="0" r="0" b="0"/>
            <wp:docPr id="42" name="Grafik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18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815B8" w14:textId="069E3B57" w:rsidR="002B0CED" w:rsidRDefault="002B0CED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0E62A57E" w14:textId="77777777" w:rsidR="002B0CED" w:rsidRDefault="002B0CED" w:rsidP="00381E18">
      <w:pPr>
        <w:rPr>
          <w:rFonts w:ascii="Arial" w:hAnsi="Arial" w:cs="Arial"/>
          <w:szCs w:val="24"/>
        </w:rPr>
      </w:pPr>
    </w:p>
    <w:p w14:paraId="7F573957" w14:textId="29F09A78" w:rsidR="002B0CED" w:rsidRDefault="002B0CED" w:rsidP="00381E18">
      <w:pPr>
        <w:rPr>
          <w:rFonts w:ascii="Arial" w:hAnsi="Arial" w:cs="Arial"/>
          <w:szCs w:val="24"/>
        </w:rPr>
      </w:pPr>
      <w:bookmarkStart w:id="0" w:name="_GoBack"/>
      <w:bookmarkEnd w:id="0"/>
      <w:r>
        <w:rPr>
          <w:rFonts w:ascii="Arial" w:hAnsi="Arial" w:cs="Arial"/>
          <w:szCs w:val="24"/>
        </w:rPr>
        <w:t>FC3</w:t>
      </w:r>
    </w:p>
    <w:p w14:paraId="22B5C317" w14:textId="1C807564" w:rsidR="002B0CED" w:rsidRDefault="002B0CED" w:rsidP="00381E18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1FD89370" wp14:editId="779EA72E">
            <wp:extent cx="6120765" cy="2035175"/>
            <wp:effectExtent l="0" t="0" r="0" b="3175"/>
            <wp:docPr id="43" name="Grafi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3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4438A" w14:textId="074C4178" w:rsidR="002B0CED" w:rsidRDefault="002B0CED" w:rsidP="00381E18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05FE59AF" wp14:editId="0ED11CD8">
            <wp:extent cx="6120765" cy="2971800"/>
            <wp:effectExtent l="0" t="0" r="0" b="0"/>
            <wp:docPr id="44" name="Grafik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785883" w14:textId="651A2CF8" w:rsidR="002B0CED" w:rsidRDefault="002B0CED" w:rsidP="00381E18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002B7ABD" wp14:editId="2256557C">
            <wp:extent cx="6120765" cy="3021965"/>
            <wp:effectExtent l="0" t="0" r="0" b="6985"/>
            <wp:docPr id="45" name="Grafik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2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C0567" w14:textId="6E8C937F" w:rsidR="002B0CED" w:rsidRDefault="002B0CED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1D6795F5" w14:textId="77777777" w:rsidR="002B0CED" w:rsidRDefault="002B0CED" w:rsidP="00381E18">
      <w:pPr>
        <w:rPr>
          <w:rFonts w:ascii="Arial" w:hAnsi="Arial" w:cs="Arial"/>
          <w:szCs w:val="24"/>
        </w:rPr>
      </w:pPr>
    </w:p>
    <w:p w14:paraId="22035138" w14:textId="7D03FF57" w:rsidR="002B0CED" w:rsidRDefault="002B0CED" w:rsidP="00381E18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DB1</w:t>
      </w:r>
    </w:p>
    <w:p w14:paraId="6485D332" w14:textId="77777777" w:rsidR="002B0CED" w:rsidRDefault="002B0CED" w:rsidP="00381E18">
      <w:pPr>
        <w:rPr>
          <w:rFonts w:ascii="Arial" w:hAnsi="Arial" w:cs="Arial"/>
          <w:szCs w:val="24"/>
        </w:rPr>
      </w:pPr>
    </w:p>
    <w:p w14:paraId="7A7BB386" w14:textId="13BACDDC" w:rsidR="002B0CED" w:rsidRDefault="002B0CED" w:rsidP="00381E18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00782C92" wp14:editId="1D5280A2">
            <wp:extent cx="4857750" cy="1219200"/>
            <wp:effectExtent l="0" t="0" r="0" b="0"/>
            <wp:docPr id="46" name="Grafik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0FE53" w14:textId="10A3969A" w:rsidR="008D1DB0" w:rsidRDefault="008D1DB0" w:rsidP="00381E18">
      <w:pPr>
        <w:rPr>
          <w:rFonts w:ascii="Arial" w:hAnsi="Arial" w:cs="Arial"/>
          <w:szCs w:val="24"/>
        </w:rPr>
      </w:pPr>
    </w:p>
    <w:p w14:paraId="53B8DE84" w14:textId="763D54FA" w:rsidR="00CE0EA9" w:rsidRDefault="00CE0EA9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29F1F1A9" w14:textId="41D0972B" w:rsidR="00CE0EA9" w:rsidRDefault="00CE0EA9" w:rsidP="00381E18">
      <w:pPr>
        <w:rPr>
          <w:rFonts w:ascii="Arial" w:hAnsi="Arial" w:cs="Arial"/>
          <w:szCs w:val="24"/>
        </w:rPr>
      </w:pPr>
    </w:p>
    <w:p w14:paraId="7A441DFD" w14:textId="77777777" w:rsidR="00CE0EA9" w:rsidRDefault="00CE0EA9" w:rsidP="00381E18">
      <w:pPr>
        <w:rPr>
          <w:rFonts w:ascii="Arial" w:hAnsi="Arial" w:cs="Arial"/>
          <w:szCs w:val="24"/>
        </w:rPr>
      </w:pPr>
    </w:p>
    <w:p w14:paraId="43A012CB" w14:textId="6ED54CC3" w:rsidR="00CE0EA9" w:rsidRDefault="00CE0EA9" w:rsidP="00381E18">
      <w:pPr>
        <w:rPr>
          <w:rFonts w:ascii="Arial" w:hAnsi="Arial" w:cs="Arial"/>
          <w:szCs w:val="24"/>
        </w:rPr>
      </w:pPr>
    </w:p>
    <w:p w14:paraId="7A6D59AF" w14:textId="223F7D28" w:rsidR="00CE0EA9" w:rsidRDefault="00CE0EA9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5281D31D" w14:textId="77777777" w:rsidR="00CE0EA9" w:rsidRDefault="00CE0EA9" w:rsidP="00381E18">
      <w:pPr>
        <w:rPr>
          <w:rFonts w:ascii="Arial" w:hAnsi="Arial" w:cs="Arial"/>
          <w:szCs w:val="24"/>
        </w:rPr>
      </w:pPr>
    </w:p>
    <w:p w14:paraId="71AC9B1C" w14:textId="07EEC53C" w:rsidR="00CE0EA9" w:rsidRDefault="00CE0EA9" w:rsidP="00381E18">
      <w:pPr>
        <w:rPr>
          <w:rFonts w:ascii="Arial" w:hAnsi="Arial" w:cs="Arial"/>
          <w:szCs w:val="24"/>
        </w:rPr>
      </w:pPr>
    </w:p>
    <w:p w14:paraId="00D37A82" w14:textId="6E1153F4" w:rsidR="00CE0EA9" w:rsidRDefault="00CE0EA9" w:rsidP="00381E18">
      <w:pPr>
        <w:rPr>
          <w:rFonts w:ascii="Arial" w:hAnsi="Arial" w:cs="Arial"/>
          <w:szCs w:val="24"/>
        </w:rPr>
      </w:pPr>
    </w:p>
    <w:sectPr w:rsidR="00CE0EA9" w:rsidSect="00797CA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7" w:h="16840" w:code="9"/>
      <w:pgMar w:top="1418" w:right="1134" w:bottom="1134" w:left="1134" w:header="720" w:footer="720" w:gutter="0"/>
      <w:cols w:space="710"/>
      <w:docGrid w:linePitch="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6C720B" w14:textId="77777777" w:rsidR="001F2E34" w:rsidRDefault="001F2E34">
      <w:r>
        <w:separator/>
      </w:r>
    </w:p>
  </w:endnote>
  <w:endnote w:type="continuationSeparator" w:id="0">
    <w:p w14:paraId="6F24ADB7" w14:textId="77777777" w:rsidR="001F2E34" w:rsidRDefault="001F2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Frutiger 45 Light">
    <w:altName w:val="Vrinda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FB8F6" w14:textId="77777777" w:rsidR="00187F8F" w:rsidRDefault="00187F8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E8513" w14:textId="44BCE1E9" w:rsidR="0029185E" w:rsidRDefault="001F1B4B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06327D5" wp14:editId="76FBB8FE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5795645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956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31F533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54.75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6EwEwIAACg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WeYKRI&#10;DxI9C8XRQ+jMYFwJAbXa2FAbPapX86zpd4eUrjuidjwyfDsZSMtCRvIuJWycAfzt8EUziCF7r2Ob&#10;jq3tAyQ0AB2jGqebGvzoEYXD4nFeTPMCI3r1JaS8Jhrr/GeuexSMCkvgHIHJ4dn5QISU15Bwj9Jr&#10;IWUUWyo0VHheTIqY4LQULDhDmLO7bS0tOpAwLvGLVYHnPszqvWIRrOOErS62J0KebbhcqoAHpQCd&#10;i3Wehx/zdL6arWb5KJ9MV6M8bZrRp3Wdj6br7LFoHpq6brKfgVqWl51gjKvA7jqbWf532l9eyXmq&#10;btN5a0PyHj32C8he/5F01DLIdx6ErWanjb1qDOMYgy9PJ8z7/R7s+we+/AUAAP//AwBQSwMEFAAG&#10;AAgAAAAhAAnG0PbcAAAACAEAAA8AAABkcnMvZG93bnJldi54bWxMj0FPwzAMhe9I/IfISFymLaET&#10;iJWmEwJ648IAcfUa01Y0TtdkW+HXY8QBTpb9np6/V6wn36sDjbELbOFiYUAR18F13Fh4ea7m16Bi&#10;QnbYByYLnxRhXZ6eFJi7cOQnOmxSoySEY44W2pSGXOtYt+QxLsJALNp7GD0mWcdGuxGPEu57nRlz&#10;pT12LB9aHOiupfpjs/cWYvVKu+prVs/M27IJlO3uHx/Q2vOz6fYGVKIp/ZnhB1/QoRSmbdizi6q3&#10;MF9m4pSZSSXRV2Z1CWr7e9Blof8XKL8BAAD//wMAUEsBAi0AFAAGAAgAAAAhALaDOJL+AAAA4QEA&#10;ABMAAAAAAAAAAAAAAAAAAAAAAFtDb250ZW50X1R5cGVzXS54bWxQSwECLQAUAAYACAAAACEAOP0h&#10;/9YAAACUAQAACwAAAAAAAAAAAAAAAAAvAQAAX3JlbHMvLnJlbHNQSwECLQAUAAYACAAAACEAOjOh&#10;MBMCAAAoBAAADgAAAAAAAAAAAAAAAAAuAgAAZHJzL2Uyb0RvYy54bWxQSwECLQAUAAYACAAAACEA&#10;CcbQ9twAAAAIAQAADwAAAAAAAAAAAAAAAABtBAAAZHJzL2Rvd25yZXYueG1sUEsFBgAAAAAEAAQA&#10;8wAAAHYFAAAAAA==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 w:rsidRPr="0080438A">
      <w:rPr>
        <w:rFonts w:ascii="Arial" w:hAnsi="Arial" w:cs="Arial"/>
        <w:sz w:val="16"/>
        <w:szCs w:val="16"/>
      </w:rPr>
      <w:fldChar w:fldCharType="separate"/>
    </w:r>
    <w:r w:rsidR="0042018B">
      <w:rPr>
        <w:rFonts w:ascii="Arial" w:hAnsi="Arial" w:cs="Arial"/>
        <w:noProof/>
        <w:sz w:val="16"/>
        <w:szCs w:val="16"/>
      </w:rPr>
      <w:t>1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AE13B9">
      <w:rPr>
        <w:rFonts w:ascii="Arial" w:hAnsi="Arial" w:cs="Arial"/>
        <w:noProof/>
        <w:sz w:val="16"/>
        <w:szCs w:val="16"/>
      </w:rPr>
      <w:t>19.03.2020</w:t>
    </w:r>
    <w:r w:rsidR="0029185E">
      <w:rPr>
        <w:rFonts w:ascii="Arial" w:hAnsi="Arial" w:cs="Arial"/>
        <w:sz w:val="16"/>
        <w:szCs w:val="16"/>
      </w:rPr>
      <w:fldChar w:fldCharType="end"/>
    </w:r>
  </w:p>
  <w:p w14:paraId="4443F967" w14:textId="5E9065F9" w:rsidR="0029185E" w:rsidRDefault="001E7E81" w:rsidP="0080438A">
    <w:pPr>
      <w:pStyle w:val="Fuzeile"/>
      <w:rPr>
        <w:rFonts w:ascii="Arial" w:hAnsi="Arial" w:cs="Arial"/>
        <w:sz w:val="16"/>
        <w:szCs w:val="16"/>
      </w:rPr>
    </w:pPr>
    <w:r w:rsidRPr="001E7E81">
      <w:rPr>
        <w:rFonts w:ascii="Arial" w:hAnsi="Arial" w:cs="Arial"/>
        <w:sz w:val="16"/>
        <w:szCs w:val="16"/>
      </w:rPr>
      <w:fldChar w:fldCharType="begin"/>
    </w:r>
    <w:r w:rsidRPr="001E7E81">
      <w:rPr>
        <w:rFonts w:ascii="Arial" w:hAnsi="Arial" w:cs="Arial"/>
        <w:sz w:val="16"/>
        <w:szCs w:val="16"/>
      </w:rPr>
      <w:instrText xml:space="preserve"> FILENAME \p </w:instrText>
    </w:r>
    <w:r w:rsidRPr="001E7E81">
      <w:rPr>
        <w:rFonts w:ascii="Arial" w:hAnsi="Arial" w:cs="Arial"/>
        <w:sz w:val="16"/>
        <w:szCs w:val="16"/>
      </w:rPr>
      <w:fldChar w:fldCharType="separate"/>
    </w:r>
    <w:r w:rsidR="00AE13B9">
      <w:rPr>
        <w:rFonts w:ascii="Arial" w:hAnsi="Arial" w:cs="Arial"/>
        <w:noProof/>
        <w:sz w:val="16"/>
        <w:szCs w:val="16"/>
      </w:rPr>
      <w:t>D:\Eigene Dateien\SPS Schulung\SPS Schulungsunterlagen\Ampelsteuerung\Ampelsteuerung.docx</w:t>
    </w:r>
    <w:r w:rsidRPr="001E7E81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B95C4" w14:textId="77777777" w:rsidR="00187F8F" w:rsidRDefault="00187F8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248E9" w14:textId="77777777" w:rsidR="001F2E34" w:rsidRDefault="001F2E34">
      <w:r>
        <w:separator/>
      </w:r>
    </w:p>
  </w:footnote>
  <w:footnote w:type="continuationSeparator" w:id="0">
    <w:p w14:paraId="786E121B" w14:textId="77777777" w:rsidR="001F2E34" w:rsidRDefault="001F2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422FD" w14:textId="77777777" w:rsidR="00187F8F" w:rsidRDefault="00187F8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E5BB2" w14:textId="77777777" w:rsidR="008125C6" w:rsidRPr="00797CAE" w:rsidRDefault="001F1B4B" w:rsidP="001E7E81">
    <w:pPr>
      <w:pStyle w:val="Kopfzeile"/>
      <w:jc w:val="right"/>
      <w:rPr>
        <w:rFonts w:ascii="Arial" w:hAnsi="Arial" w:cs="Arial"/>
        <w:szCs w:val="18"/>
      </w:rPr>
    </w:pPr>
    <w:r>
      <w:rPr>
        <w:smallCaps/>
        <w:noProof/>
        <w:sz w:val="18"/>
      </w:rPr>
      <w:drawing>
        <wp:inline distT="0" distB="0" distL="0" distR="0" wp14:anchorId="4DD9BDF9" wp14:editId="3559D1B9">
          <wp:extent cx="1449705" cy="352425"/>
          <wp:effectExtent l="0" t="0" r="0" b="9525"/>
          <wp:docPr id="1" name="Bild 1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809654" w14:textId="77777777" w:rsidR="008125C6" w:rsidRPr="008125C6" w:rsidRDefault="001F1B4B" w:rsidP="008125C6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>
      <w:rPr>
        <w:rFonts w:ascii="Frutiger 45 Light" w:hAnsi="Frutiger 45 Light"/>
        <w:noProof/>
        <w:szCs w:val="24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1CF7EFF" wp14:editId="668F84CE">
              <wp:simplePos x="0" y="0"/>
              <wp:positionH relativeFrom="column">
                <wp:posOffset>-38735</wp:posOffset>
              </wp:positionH>
              <wp:positionV relativeFrom="paragraph">
                <wp:posOffset>15240</wp:posOffset>
              </wp:positionV>
              <wp:extent cx="6189345" cy="0"/>
              <wp:effectExtent l="0" t="0" r="0" b="0"/>
              <wp:wrapNone/>
              <wp:docPr id="3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893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8D3107"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05pt,1.2pt" to="484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FBF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ZJLSmN66AiErtbCiOntWLedb0u0NKVy1RBx4pvl4M5GUhI3mTEjbOwAX7/rNmEEOOXsc+&#10;nRvbBUjoADpHOS53OfjZIwqH82yxnOYzjOjgS0gxJBrr/CeuOxSMEksgHYHJ6dn5QIQUQ0i4R+mt&#10;kDKqLRXqS7ycTWYxwWkpWHCGMGcP+0padCJhXuIXqwLPY5jVR8UiWMsJ29xsT4S82nC5VAEPSgE6&#10;N+s6ED+W6XKz2CzyUT6Zb0Z5Wtejj9sqH8232YdZPa2rqs5+BmpZXrSCMa4Cu2E4s/zvxL89k+tY&#10;3cfz3obkLXrsF5Ad/pF01DLIdx2EvWaXnR00hnmMwbe3Ewb+cQ/24wtf/wIAAP//AwBQSwMEFAAG&#10;AAgAAAAhAHzSIbraAAAABgEAAA8AAABkcnMvZG93bnJldi54bWxMjsFOwzAQRO9I/IO1SFyq1mlA&#10;UQnZVAjIjQsFxHUbL0lEvE5jtw18PaYXOI5m9OYV68n26sCj75wgLBcJKJbamU4ahNeXar4C5QOJ&#10;od4JI3yxh3V5flZQbtxRnvmwCY2KEPE5IbQhDLnWvm7Zkl+4gSV2H260FGIcG21GOka47XWaJJm2&#10;1El8aGng+5brz83eIvjqjXfV96yeJe9XjeN09/D0SIiXF9PdLajAU/gbw69+VIcyOm3dXoxXPcI8&#10;W8YlQnoNKtY32SoDtT1lXRb6v375AwAA//8DAFBLAQItABQABgAIAAAAIQC2gziS/gAAAOEBAAAT&#10;AAAAAAAAAAAAAAAAAAAAAABbQ29udGVudF9UeXBlc10ueG1sUEsBAi0AFAAGAAgAAAAhADj9If/W&#10;AAAAlAEAAAsAAAAAAAAAAAAAAAAALwEAAF9yZWxzLy5yZWxzUEsBAi0AFAAGAAgAAAAhAGpwUEUT&#10;AgAAKQQAAA4AAAAAAAAAAAAAAAAALgIAAGRycy9lMm9Eb2MueG1sUEsBAi0AFAAGAAgAAAAhAHzS&#10;IbraAAAABgEAAA8AAAAAAAAAAAAAAAAAbQQAAGRycy9kb3ducmV2LnhtbFBLBQYAAAAABAAEAPMA&#10;AAB0BQAAAAA=&#10;"/>
          </w:pict>
        </mc:Fallback>
      </mc:AlternateContent>
    </w:r>
    <w:r w:rsidR="008125C6">
      <w:rPr>
        <w:rFonts w:ascii="Frutiger 45 Light" w:hAnsi="Frutiger 45 Light"/>
        <w:szCs w:val="24"/>
      </w:rPr>
      <w:t>Ampelsteuerung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BAE25" w14:textId="77777777" w:rsidR="00187F8F" w:rsidRDefault="00187F8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57"/>
  <w:drawingGridVerticalSpacing w:val="12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38A"/>
    <w:rsid w:val="000F6B15"/>
    <w:rsid w:val="00187F8F"/>
    <w:rsid w:val="001914EF"/>
    <w:rsid w:val="001C14DC"/>
    <w:rsid w:val="001D7ACB"/>
    <w:rsid w:val="001E7E81"/>
    <w:rsid w:val="001F1B4B"/>
    <w:rsid w:val="001F2E34"/>
    <w:rsid w:val="0029185E"/>
    <w:rsid w:val="002A20AB"/>
    <w:rsid w:val="002B0CED"/>
    <w:rsid w:val="002B5584"/>
    <w:rsid w:val="002D0D5D"/>
    <w:rsid w:val="002F4F6E"/>
    <w:rsid w:val="003334FF"/>
    <w:rsid w:val="00381E18"/>
    <w:rsid w:val="00386630"/>
    <w:rsid w:val="0042018B"/>
    <w:rsid w:val="004375E0"/>
    <w:rsid w:val="004502E6"/>
    <w:rsid w:val="004C7648"/>
    <w:rsid w:val="0052704E"/>
    <w:rsid w:val="005335FC"/>
    <w:rsid w:val="00687A36"/>
    <w:rsid w:val="006B04BA"/>
    <w:rsid w:val="006B0E4A"/>
    <w:rsid w:val="006B3D8F"/>
    <w:rsid w:val="006D21F6"/>
    <w:rsid w:val="00797CAE"/>
    <w:rsid w:val="0080438A"/>
    <w:rsid w:val="008125C6"/>
    <w:rsid w:val="008C0C4D"/>
    <w:rsid w:val="008D1DB0"/>
    <w:rsid w:val="00913EEC"/>
    <w:rsid w:val="009609CA"/>
    <w:rsid w:val="00980514"/>
    <w:rsid w:val="00993B87"/>
    <w:rsid w:val="009B3494"/>
    <w:rsid w:val="009C0CC4"/>
    <w:rsid w:val="009D339C"/>
    <w:rsid w:val="00A56BD5"/>
    <w:rsid w:val="00A6645C"/>
    <w:rsid w:val="00A8759C"/>
    <w:rsid w:val="00AE13B9"/>
    <w:rsid w:val="00BA10BF"/>
    <w:rsid w:val="00BB7D7A"/>
    <w:rsid w:val="00BD53F2"/>
    <w:rsid w:val="00BE0244"/>
    <w:rsid w:val="00BF5644"/>
    <w:rsid w:val="00CE0EA9"/>
    <w:rsid w:val="00D13FE3"/>
    <w:rsid w:val="00D40DC8"/>
    <w:rsid w:val="00D92064"/>
    <w:rsid w:val="00DC2B3D"/>
    <w:rsid w:val="00E6545B"/>
    <w:rsid w:val="00EE7EAC"/>
    <w:rsid w:val="00F55538"/>
    <w:rsid w:val="00F97E23"/>
    <w:rsid w:val="00FE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B0EB5E3"/>
  <w15:docId w15:val="{137225AE-16CA-40BD-BBE4-99CBF8EC5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paragraph" w:styleId="KeinLeerraum">
    <w:name w:val="No Spacing"/>
    <w:uiPriority w:val="1"/>
    <w:qFormat/>
    <w:rsid w:val="001F1B4B"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character" w:styleId="SchwacheHervorhebung">
    <w:name w:val="Subtle Emphasis"/>
    <w:basedOn w:val="Absatz-Standardschriftart"/>
    <w:uiPriority w:val="19"/>
    <w:qFormat/>
    <w:rsid w:val="001F1B4B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w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Ampelsteuerung</vt:lpstr>
    </vt:vector>
  </TitlesOfParts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Ampelsteuerung</dc:title>
  <dc:subject>Behältersteuerung</dc:subject>
  <dc:creator>Kleissler</dc:creator>
  <cp:lastModifiedBy>R K</cp:lastModifiedBy>
  <cp:revision>11</cp:revision>
  <cp:lastPrinted>2020-03-19T19:02:00Z</cp:lastPrinted>
  <dcterms:created xsi:type="dcterms:W3CDTF">2014-03-02T15:17:00Z</dcterms:created>
  <dcterms:modified xsi:type="dcterms:W3CDTF">2020-03-19T19:02:00Z</dcterms:modified>
</cp:coreProperties>
</file>