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78" w:rsidRDefault="00515278">
      <w:pPr>
        <w:rPr>
          <w:rFonts w:ascii="Arial" w:hAnsi="Arial"/>
        </w:rPr>
      </w:pPr>
      <w:bookmarkStart w:id="0" w:name="_GoBack"/>
      <w:bookmarkEnd w:id="0"/>
    </w:p>
    <w:p w:rsidR="00CA66E4" w:rsidRDefault="00CA66E4">
      <w:pPr>
        <w:rPr>
          <w:rFonts w:ascii="Arial" w:hAnsi="Arial"/>
        </w:rPr>
      </w:pPr>
    </w:p>
    <w:p w:rsidR="00CA66E4" w:rsidRDefault="00CA66E4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7034B">
        <w:rPr>
          <w:rFonts w:ascii="Arial" w:hAnsi="Arial"/>
          <w:b/>
        </w:rPr>
        <w:t>SPS-Programmbeispiel</w:t>
      </w:r>
    </w:p>
    <w:p w:rsidR="00515278" w:rsidRDefault="00515278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Schleifringläufer-</w:t>
      </w:r>
      <w:r w:rsidR="001D33C9">
        <w:rPr>
          <w:rFonts w:ascii="Arial" w:hAnsi="Arial"/>
          <w:b/>
        </w:rPr>
        <w:t xml:space="preserve"> Anlasssteuerung</w:t>
      </w: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3A70EB" w:rsidRDefault="003A70EB" w:rsidP="003A70EB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3A70EB" w:rsidRDefault="003A70EB" w:rsidP="003A70EB">
      <w:pPr>
        <w:tabs>
          <w:tab w:val="left" w:pos="1843"/>
          <w:tab w:val="left" w:pos="5670"/>
        </w:tabs>
        <w:rPr>
          <w:rFonts w:ascii="Arial" w:hAnsi="Arial"/>
        </w:rPr>
      </w:pPr>
    </w:p>
    <w:p w:rsidR="003A70EB" w:rsidRDefault="003A70EB" w:rsidP="003A70E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3A70EB" w:rsidRDefault="003A70EB" w:rsidP="003A70E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Erstellen von Symboltabelle, Funktionsplan</w:t>
      </w:r>
    </w:p>
    <w:p w:rsidR="003A70EB" w:rsidRDefault="006C14FE" w:rsidP="003A70E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oder</w:t>
      </w:r>
      <w:r w:rsidR="003A70EB">
        <w:rPr>
          <w:rFonts w:ascii="Arial" w:hAnsi="Arial"/>
        </w:rPr>
        <w:t xml:space="preserve"> Anweisungsliste.</w:t>
      </w:r>
    </w:p>
    <w:p w:rsidR="003A70EB" w:rsidRDefault="003A70EB" w:rsidP="003A70E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3A70EB" w:rsidRDefault="003A70EB" w:rsidP="003A70EB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6C14FE">
        <w:rPr>
          <w:rFonts w:ascii="Arial" w:hAnsi="Arial"/>
        </w:rPr>
        <w:t>testen.</w:t>
      </w:r>
    </w:p>
    <w:p w:rsidR="00515278" w:rsidRDefault="00515278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  <w:r>
        <w:rPr>
          <w:rFonts w:ascii="Arial" w:hAnsi="Arial"/>
          <w:b/>
        </w:rPr>
        <w:lastRenderedPageBreak/>
        <w:tab/>
      </w:r>
      <w:r>
        <w:rPr>
          <w:rFonts w:ascii="Arial" w:hAnsi="Arial"/>
          <w:b/>
        </w:rPr>
        <w:tab/>
      </w:r>
    </w:p>
    <w:p w:rsidR="001C6216" w:rsidRDefault="001C6216">
      <w:pPr>
        <w:rPr>
          <w:rFonts w:ascii="Arial" w:hAnsi="Arial"/>
        </w:rPr>
      </w:pPr>
    </w:p>
    <w:p w:rsidR="00515278" w:rsidRDefault="00E611D3">
      <w:pPr>
        <w:rPr>
          <w:rFonts w:ascii="Arial" w:hAnsi="Arial"/>
        </w:rPr>
      </w:pPr>
      <w:r>
        <w:rPr>
          <w:rFonts w:ascii="Arial" w:hAnsi="Arial"/>
        </w:rPr>
        <w:t>Ablaufschema:</w:t>
      </w:r>
    </w:p>
    <w:p w:rsidR="00515278" w:rsidRDefault="00515278">
      <w:pPr>
        <w:rPr>
          <w:rFonts w:ascii="Arial" w:hAnsi="Arial"/>
        </w:rPr>
      </w:pPr>
    </w:p>
    <w:p w:rsidR="00515278" w:rsidRDefault="00515278">
      <w:pPr>
        <w:jc w:val="center"/>
        <w:rPr>
          <w:rFonts w:ascii="Arial" w:hAnsi="Arial"/>
        </w:rPr>
      </w:pPr>
      <w:r>
        <w:rPr>
          <w:sz w:val="20"/>
        </w:rPr>
        <w:object w:dxaOrig="3255" w:dyaOrig="2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35pt;height:331.6pt" o:ole="">
            <v:imagedata r:id="rId7" o:title=""/>
          </v:shape>
          <o:OLEObject Type="Embed" ProgID="Sketch" ShapeID="_x0000_i1025" DrawAspect="Content" ObjectID="_1551714617" r:id="rId8"/>
        </w:object>
      </w: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CA66E4" w:rsidRDefault="00E611D3">
      <w:pPr>
        <w:rPr>
          <w:rFonts w:ascii="Arial" w:hAnsi="Arial"/>
          <w:b/>
        </w:rPr>
      </w:pPr>
      <w:r>
        <w:rPr>
          <w:rFonts w:ascii="Arial" w:hAnsi="Arial"/>
          <w:b/>
        </w:rPr>
        <w:br w:type="page"/>
      </w:r>
    </w:p>
    <w:p w:rsidR="00515278" w:rsidRDefault="00515278">
      <w:pPr>
        <w:spacing w:after="240"/>
        <w:rPr>
          <w:rFonts w:ascii="Arial" w:hAnsi="Arial"/>
        </w:rPr>
      </w:pPr>
      <w:r>
        <w:rPr>
          <w:rFonts w:ascii="Arial" w:hAnsi="Arial"/>
          <w:b/>
        </w:rPr>
        <w:lastRenderedPageBreak/>
        <w:t>Funktionsbeschreibung</w:t>
      </w:r>
      <w:r w:rsidR="00E611D3">
        <w:rPr>
          <w:rFonts w:ascii="Arial" w:hAnsi="Arial"/>
          <w:b/>
        </w:rPr>
        <w:t>:</w:t>
      </w:r>
    </w:p>
    <w:p w:rsidR="00E611D3" w:rsidRDefault="00E611D3">
      <w:pPr>
        <w:rPr>
          <w:rFonts w:ascii="Arial" w:hAnsi="Arial"/>
        </w:rPr>
      </w:pPr>
    </w:p>
    <w:p w:rsidR="00087D11" w:rsidRDefault="00515278">
      <w:pPr>
        <w:rPr>
          <w:rFonts w:ascii="Arial" w:hAnsi="Arial"/>
        </w:rPr>
      </w:pPr>
      <w:r>
        <w:rPr>
          <w:rFonts w:ascii="Arial" w:hAnsi="Arial"/>
        </w:rPr>
        <w:t>Der Anlauf eines Drehstrom - Asynchronmotors mit Schleifringläufer erfolgt über Läuferw</w:t>
      </w:r>
      <w:r>
        <w:rPr>
          <w:rFonts w:ascii="Arial" w:hAnsi="Arial"/>
        </w:rPr>
        <w:t>i</w:t>
      </w:r>
      <w:r>
        <w:rPr>
          <w:rFonts w:ascii="Arial" w:hAnsi="Arial"/>
        </w:rPr>
        <w:t xml:space="preserve">derstände in 3 Stufen. </w:t>
      </w:r>
    </w:p>
    <w:p w:rsidR="00F34891" w:rsidRDefault="00F34891">
      <w:pPr>
        <w:rPr>
          <w:rFonts w:ascii="Arial" w:hAnsi="Arial"/>
        </w:rPr>
      </w:pPr>
    </w:p>
    <w:p w:rsidR="00515278" w:rsidRDefault="00087D11">
      <w:pPr>
        <w:rPr>
          <w:rFonts w:ascii="Arial" w:hAnsi="Arial"/>
        </w:rPr>
      </w:pPr>
      <w:r>
        <w:rPr>
          <w:rFonts w:ascii="Arial" w:hAnsi="Arial"/>
        </w:rPr>
        <w:t>Wird der Tasters -S1 (NO) b</w:t>
      </w:r>
      <w:r w:rsidR="00515278">
        <w:rPr>
          <w:rFonts w:ascii="Arial" w:hAnsi="Arial"/>
        </w:rPr>
        <w:t>etätig</w:t>
      </w:r>
      <w:r>
        <w:rPr>
          <w:rFonts w:ascii="Arial" w:hAnsi="Arial"/>
        </w:rPr>
        <w:t>t</w:t>
      </w:r>
      <w:r w:rsidR="00515278">
        <w:rPr>
          <w:rFonts w:ascii="Arial" w:hAnsi="Arial"/>
        </w:rPr>
        <w:t xml:space="preserve"> läuft der Motor mit den drei Vorgeschalteten Läuferwide</w:t>
      </w:r>
      <w:r w:rsidR="00515278">
        <w:rPr>
          <w:rFonts w:ascii="Arial" w:hAnsi="Arial"/>
        </w:rPr>
        <w:t>r</w:t>
      </w:r>
      <w:r w:rsidR="00515278">
        <w:rPr>
          <w:rFonts w:ascii="Arial" w:hAnsi="Arial"/>
        </w:rPr>
        <w:t>ständen R1/R2 und R3 an.</w:t>
      </w:r>
    </w:p>
    <w:p w:rsidR="00E611D3" w:rsidRDefault="00E611D3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  <w:r>
        <w:rPr>
          <w:rFonts w:ascii="Arial" w:hAnsi="Arial"/>
        </w:rPr>
        <w:t xml:space="preserve">Die Schütze K2/K3 und K4 </w:t>
      </w:r>
      <w:r w:rsidR="00E611D3">
        <w:rPr>
          <w:rFonts w:ascii="Arial" w:hAnsi="Arial"/>
        </w:rPr>
        <w:t>überbrücken</w:t>
      </w:r>
      <w:r w:rsidR="00087D11">
        <w:rPr>
          <w:rFonts w:ascii="Arial" w:hAnsi="Arial"/>
        </w:rPr>
        <w:t xml:space="preserve"> automatisch</w:t>
      </w:r>
      <w:r>
        <w:rPr>
          <w:rFonts w:ascii="Arial" w:hAnsi="Arial"/>
        </w:rPr>
        <w:t xml:space="preserve"> jeweils nach Ablauf einer Verzög</w:t>
      </w:r>
      <w:r>
        <w:rPr>
          <w:rFonts w:ascii="Arial" w:hAnsi="Arial"/>
        </w:rPr>
        <w:t>e</w:t>
      </w:r>
      <w:r>
        <w:rPr>
          <w:rFonts w:ascii="Arial" w:hAnsi="Arial"/>
        </w:rPr>
        <w:t>rungszeit die</w:t>
      </w:r>
      <w:r w:rsidR="00087D11">
        <w:rPr>
          <w:rFonts w:ascii="Arial" w:hAnsi="Arial"/>
        </w:rPr>
        <w:t xml:space="preserve"> </w:t>
      </w:r>
      <w:r>
        <w:rPr>
          <w:rFonts w:ascii="Arial" w:hAnsi="Arial"/>
        </w:rPr>
        <w:t>W</w:t>
      </w:r>
      <w:r>
        <w:rPr>
          <w:rFonts w:ascii="Arial" w:hAnsi="Arial"/>
        </w:rPr>
        <w:t>i</w:t>
      </w:r>
      <w:r>
        <w:rPr>
          <w:rFonts w:ascii="Arial" w:hAnsi="Arial"/>
        </w:rPr>
        <w:t>derstände R1/R2 und R3</w:t>
      </w:r>
      <w:r w:rsidR="00E611D3">
        <w:rPr>
          <w:rFonts w:ascii="Arial" w:hAnsi="Arial"/>
        </w:rPr>
        <w:t>.</w:t>
      </w:r>
    </w:p>
    <w:p w:rsidR="00E611D3" w:rsidRDefault="00E611D3">
      <w:pPr>
        <w:rPr>
          <w:rFonts w:ascii="Arial" w:hAnsi="Arial"/>
        </w:rPr>
      </w:pPr>
    </w:p>
    <w:p w:rsidR="00515278" w:rsidRDefault="00087D11">
      <w:pPr>
        <w:rPr>
          <w:rFonts w:ascii="Arial" w:hAnsi="Arial"/>
        </w:rPr>
      </w:pPr>
      <w:r>
        <w:rPr>
          <w:rFonts w:ascii="Arial" w:hAnsi="Arial"/>
        </w:rPr>
        <w:t>Hat der</w:t>
      </w:r>
      <w:r w:rsidR="00515278">
        <w:rPr>
          <w:rFonts w:ascii="Arial" w:hAnsi="Arial"/>
        </w:rPr>
        <w:t xml:space="preserve"> Schütz K4 angezogen ist der Läufer kurzgeschlossen, der Motor läuft </w:t>
      </w:r>
      <w:r>
        <w:rPr>
          <w:rFonts w:ascii="Arial" w:hAnsi="Arial"/>
        </w:rPr>
        <w:t xml:space="preserve">nun </w:t>
      </w:r>
      <w:r w:rsidR="00515278">
        <w:rPr>
          <w:rFonts w:ascii="Arial" w:hAnsi="Arial"/>
        </w:rPr>
        <w:t>im Nen</w:t>
      </w:r>
      <w:r w:rsidR="00515278">
        <w:rPr>
          <w:rFonts w:ascii="Arial" w:hAnsi="Arial"/>
        </w:rPr>
        <w:t>n</w:t>
      </w:r>
      <w:r w:rsidR="00515278">
        <w:rPr>
          <w:rFonts w:ascii="Arial" w:hAnsi="Arial"/>
        </w:rPr>
        <w:t>betrieb.</w:t>
      </w:r>
    </w:p>
    <w:p w:rsidR="00E611D3" w:rsidRDefault="00E611D3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  <w:r>
        <w:rPr>
          <w:rFonts w:ascii="Arial" w:hAnsi="Arial"/>
        </w:rPr>
        <w:t>Bei Be</w:t>
      </w:r>
      <w:r w:rsidR="0091316E">
        <w:rPr>
          <w:rFonts w:ascii="Arial" w:hAnsi="Arial"/>
        </w:rPr>
        <w:t>tätigung des Tasters -S0 (NC</w:t>
      </w:r>
      <w:r>
        <w:rPr>
          <w:rFonts w:ascii="Arial" w:hAnsi="Arial"/>
        </w:rPr>
        <w:t>) wird die Steuerung in den Ruhestand versetzt.</w:t>
      </w:r>
    </w:p>
    <w:p w:rsidR="0091316E" w:rsidRDefault="0091316E">
      <w:pPr>
        <w:rPr>
          <w:rFonts w:ascii="Arial" w:hAnsi="Arial"/>
        </w:rPr>
      </w:pPr>
    </w:p>
    <w:p w:rsidR="0091316E" w:rsidRDefault="0091316E">
      <w:pPr>
        <w:rPr>
          <w:rFonts w:ascii="Arial" w:hAnsi="Arial"/>
        </w:rPr>
      </w:pPr>
      <w:r>
        <w:rPr>
          <w:rFonts w:ascii="Arial" w:hAnsi="Arial"/>
        </w:rPr>
        <w:t xml:space="preserve">Spricht das </w:t>
      </w:r>
      <w:r w:rsidR="00515278">
        <w:rPr>
          <w:rFonts w:ascii="Arial" w:hAnsi="Arial"/>
        </w:rPr>
        <w:t xml:space="preserve">Überstromrelais </w:t>
      </w:r>
      <w:r>
        <w:rPr>
          <w:rFonts w:ascii="Arial" w:hAnsi="Arial"/>
        </w:rPr>
        <w:t>-</w:t>
      </w:r>
      <w:r w:rsidR="00515278">
        <w:rPr>
          <w:rFonts w:ascii="Arial" w:hAnsi="Arial"/>
        </w:rPr>
        <w:t xml:space="preserve">F2 </w:t>
      </w:r>
      <w:r>
        <w:rPr>
          <w:rFonts w:ascii="Arial" w:hAnsi="Arial"/>
        </w:rPr>
        <w:t xml:space="preserve">an </w:t>
      </w:r>
      <w:r w:rsidR="00515278">
        <w:rPr>
          <w:rFonts w:ascii="Arial" w:hAnsi="Arial"/>
        </w:rPr>
        <w:t>(</w:t>
      </w:r>
      <w:r>
        <w:rPr>
          <w:rFonts w:ascii="Arial" w:hAnsi="Arial"/>
        </w:rPr>
        <w:t>NO) wird die Steuerung</w:t>
      </w:r>
      <w:r w:rsidR="00515278">
        <w:rPr>
          <w:rFonts w:ascii="Arial" w:hAnsi="Arial"/>
        </w:rPr>
        <w:t xml:space="preserve"> ebenfalls </w:t>
      </w:r>
      <w:r>
        <w:rPr>
          <w:rFonts w:ascii="Arial" w:hAnsi="Arial"/>
        </w:rPr>
        <w:t xml:space="preserve">in den Ruhestand </w:t>
      </w:r>
    </w:p>
    <w:p w:rsidR="00515278" w:rsidRDefault="0091316E">
      <w:pPr>
        <w:rPr>
          <w:rFonts w:ascii="Arial" w:hAnsi="Arial"/>
        </w:rPr>
      </w:pPr>
      <w:r>
        <w:rPr>
          <w:rFonts w:ascii="Arial" w:hAnsi="Arial"/>
        </w:rPr>
        <w:t>ve</w:t>
      </w:r>
      <w:r>
        <w:rPr>
          <w:rFonts w:ascii="Arial" w:hAnsi="Arial"/>
        </w:rPr>
        <w:t>r</w:t>
      </w:r>
      <w:r>
        <w:rPr>
          <w:rFonts w:ascii="Arial" w:hAnsi="Arial"/>
        </w:rPr>
        <w:t>setzt.</w:t>
      </w:r>
    </w:p>
    <w:p w:rsidR="00515278" w:rsidRDefault="00515278">
      <w:pPr>
        <w:rPr>
          <w:rFonts w:ascii="Arial" w:hAnsi="Arial"/>
        </w:rPr>
      </w:pPr>
    </w:p>
    <w:p w:rsidR="0091316E" w:rsidRDefault="0091316E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  <w:r w:rsidR="0091316E">
        <w:rPr>
          <w:rFonts w:ascii="Arial" w:hAnsi="Arial"/>
          <w:b/>
        </w:rPr>
        <w:t>:</w:t>
      </w: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515278" w:rsidRDefault="00515278">
      <w:pPr>
        <w:jc w:val="center"/>
        <w:rPr>
          <w:rFonts w:ascii="Arial" w:hAnsi="Arial"/>
        </w:rPr>
      </w:pPr>
      <w:r>
        <w:rPr>
          <w:sz w:val="20"/>
        </w:rPr>
        <w:object w:dxaOrig="4292" w:dyaOrig="2870">
          <v:shape id="_x0000_i1026" type="#_x0000_t75" style="width:411.7pt;height:273.8pt" o:ole="">
            <v:imagedata r:id="rId9" o:title=""/>
          </v:shape>
          <o:OLEObject Type="Embed" ProgID="Sketch" ShapeID="_x0000_i1026" DrawAspect="Content" ObjectID="_1551714618" r:id="rId10"/>
        </w:object>
      </w:r>
    </w:p>
    <w:p w:rsidR="00515278" w:rsidRDefault="00515278">
      <w:pPr>
        <w:rPr>
          <w:rFonts w:ascii="Arial" w:hAnsi="Arial"/>
        </w:rPr>
      </w:pPr>
    </w:p>
    <w:p w:rsidR="00515278" w:rsidRDefault="00515278">
      <w:pPr>
        <w:rPr>
          <w:rFonts w:ascii="Arial" w:hAnsi="Arial"/>
        </w:rPr>
      </w:pPr>
    </w:p>
    <w:p w:rsidR="000941B5" w:rsidRDefault="000941B5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4B755F" w:rsidRDefault="004B755F">
      <w:pPr>
        <w:rPr>
          <w:rFonts w:ascii="Arial" w:hAnsi="Arial"/>
        </w:rPr>
      </w:pPr>
    </w:p>
    <w:p w:rsidR="004B755F" w:rsidRDefault="004B755F">
      <w:pPr>
        <w:rPr>
          <w:rFonts w:ascii="Arial" w:hAnsi="Arial"/>
        </w:rPr>
      </w:pPr>
      <w:r>
        <w:rPr>
          <w:rFonts w:ascii="Arial" w:hAnsi="Arial"/>
        </w:rPr>
        <w:t>Programmstruktur:</w:t>
      </w:r>
    </w:p>
    <w:p w:rsidR="004B755F" w:rsidRDefault="004B755F">
      <w:pPr>
        <w:rPr>
          <w:rFonts w:ascii="Arial" w:hAnsi="Arial"/>
        </w:rPr>
      </w:pPr>
    </w:p>
    <w:p w:rsidR="004B755F" w:rsidRDefault="00C90796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109220</wp:posOffset>
                </wp:positionV>
                <wp:extent cx="762000" cy="1600200"/>
                <wp:effectExtent l="0" t="0" r="0" b="0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55F" w:rsidRDefault="004B755F"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6.3pt;margin-top:8.6pt;width:60pt;height:12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">
                <v:textbox>
                  <w:txbxContent>
                    <w:p w:rsidR="004B755F" w:rsidRDefault="004B755F"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109220</wp:posOffset>
                </wp:positionV>
                <wp:extent cx="685800" cy="91440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55F" w:rsidRDefault="004B755F"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30.3pt;margin-top:8.6pt;width:54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">
                <v:textbox>
                  <w:txbxContent>
                    <w:p w:rsidR="004B755F" w:rsidRDefault="004B755F">
                      <w:r>
                        <w:t>FC1</w:t>
                      </w:r>
                    </w:p>
                  </w:txbxContent>
                </v:textbox>
              </v:shape>
            </w:pict>
          </mc:Fallback>
        </mc:AlternateContent>
      </w:r>
    </w:p>
    <w:p w:rsidR="004B755F" w:rsidRDefault="00C90796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10160</wp:posOffset>
                </wp:positionV>
                <wp:extent cx="68580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3pt,.8pt" to="130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">
                <v:stroke endarrow="block"/>
              </v:lin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238760</wp:posOffset>
                </wp:positionV>
                <wp:extent cx="685800" cy="53340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3pt,18.8pt" to="130.3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">
                <v:stroke endarrow="block"/>
              </v:line>
            </w:pict>
          </mc:Fallback>
        </mc:AlternateContent>
      </w:r>
    </w:p>
    <w:p w:rsidR="004B755F" w:rsidRDefault="004B755F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087AD7" w:rsidRDefault="00C90796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137160</wp:posOffset>
                </wp:positionV>
                <wp:extent cx="685800" cy="914400"/>
                <wp:effectExtent l="0" t="0" r="0" b="0"/>
                <wp:wrapNone/>
                <wp:docPr id="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3482" w:rsidRDefault="00CD3482" w:rsidP="00CD3482"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130.3pt;margin-top:10.8pt;width:54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">
                <v:textbox>
                  <w:txbxContent>
                    <w:p w:rsidR="00CD3482" w:rsidRDefault="00CD3482" w:rsidP="00CD3482">
                      <w:r>
                        <w:t>FC2</w:t>
                      </w:r>
                    </w:p>
                  </w:txbxContent>
                </v:textbox>
              </v:shape>
            </w:pict>
          </mc:Fallback>
        </mc:AlternateContent>
      </w:r>
    </w:p>
    <w:p w:rsidR="00087AD7" w:rsidRDefault="00C90796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38100</wp:posOffset>
                </wp:positionV>
                <wp:extent cx="685800" cy="0"/>
                <wp:effectExtent l="0" t="0" r="0" b="0"/>
                <wp:wrapNone/>
                <wp:docPr id="1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3pt,3pt" to="130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jUZKQIAAEs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">
                <v:stroke endarrow="block"/>
              </v:line>
            </w:pict>
          </mc:Fallback>
        </mc:AlternateContent>
      </w:r>
    </w:p>
    <w:p w:rsidR="00087AD7" w:rsidRDefault="00C90796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91440</wp:posOffset>
                </wp:positionV>
                <wp:extent cx="685800" cy="533400"/>
                <wp:effectExtent l="0" t="0" r="0" b="0"/>
                <wp:wrapNone/>
                <wp:docPr id="10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3pt,7.2pt" to="130.3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">
                <v:stroke endarrow="block"/>
              </v:line>
            </w:pict>
          </mc:Fallback>
        </mc:AlternateContent>
      </w:r>
    </w:p>
    <w:p w:rsidR="00087AD7" w:rsidRDefault="00087AD7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087AD7" w:rsidRDefault="00087AD7">
      <w:pPr>
        <w:rPr>
          <w:rFonts w:ascii="Arial" w:hAnsi="Arial"/>
        </w:rPr>
      </w:pPr>
    </w:p>
    <w:p w:rsidR="00CD3482" w:rsidRDefault="00CD3482">
      <w:pPr>
        <w:rPr>
          <w:rFonts w:ascii="Arial" w:hAnsi="Arial"/>
        </w:rPr>
      </w:pPr>
    </w:p>
    <w:p w:rsidR="00FB7BFB" w:rsidRDefault="00FB7BFB">
      <w:pPr>
        <w:rPr>
          <w:rFonts w:ascii="Arial" w:hAnsi="Arial"/>
        </w:rPr>
      </w:pPr>
    </w:p>
    <w:p w:rsidR="00CD3482" w:rsidRDefault="00CD3482">
      <w:pPr>
        <w:rPr>
          <w:rFonts w:ascii="Arial" w:hAnsi="Arial"/>
        </w:rPr>
      </w:pPr>
    </w:p>
    <w:p w:rsidR="00CD3482" w:rsidRDefault="00C90796">
      <w:pPr>
        <w:rPr>
          <w:noProof/>
        </w:rPr>
      </w:pPr>
      <w:r>
        <w:rPr>
          <w:noProof/>
        </w:rPr>
        <w:drawing>
          <wp:inline distT="0" distB="0" distL="0" distR="0">
            <wp:extent cx="5576570" cy="1377950"/>
            <wp:effectExtent l="0" t="0" r="5080" b="0"/>
            <wp:docPr id="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57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059" w:rsidRDefault="00023059">
      <w:pPr>
        <w:rPr>
          <w:rFonts w:ascii="Arial" w:hAnsi="Arial"/>
        </w:rPr>
      </w:pPr>
    </w:p>
    <w:p w:rsidR="00023059" w:rsidRDefault="00023059">
      <w:pPr>
        <w:rPr>
          <w:rFonts w:ascii="Arial" w:hAnsi="Arial"/>
        </w:rPr>
      </w:pPr>
    </w:p>
    <w:p w:rsidR="00FB7BFB" w:rsidRDefault="00023059">
      <w:pPr>
        <w:rPr>
          <w:rFonts w:ascii="Arial" w:hAnsi="Arial"/>
        </w:rPr>
      </w:pPr>
      <w:r>
        <w:rPr>
          <w:rFonts w:ascii="Arial" w:hAnsi="Arial"/>
        </w:rPr>
        <w:t>Symbolik:</w:t>
      </w:r>
    </w:p>
    <w:p w:rsidR="00FB7BFB" w:rsidRDefault="00C90796">
      <w:pPr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4791075" cy="3168015"/>
            <wp:effectExtent l="0" t="0" r="9525" b="0"/>
            <wp:docPr id="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16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7BFB">
        <w:rPr>
          <w:rFonts w:ascii="Arial" w:hAnsi="Arial"/>
        </w:rPr>
        <w:br w:type="page"/>
      </w:r>
    </w:p>
    <w:p w:rsidR="00FB7BFB" w:rsidRDefault="00FB7BFB">
      <w:pPr>
        <w:rPr>
          <w:rFonts w:ascii="Arial" w:hAnsi="Arial"/>
        </w:rPr>
      </w:pPr>
    </w:p>
    <w:p w:rsidR="00FB7BFB" w:rsidRDefault="00FB7BFB" w:rsidP="00FB7BF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OB1</w:t>
      </w:r>
    </w:p>
    <w:p w:rsidR="00FB7BFB" w:rsidRDefault="00C90796">
      <w:pPr>
        <w:rPr>
          <w:noProof/>
        </w:rPr>
      </w:pPr>
      <w:r>
        <w:rPr>
          <w:noProof/>
        </w:rPr>
        <w:drawing>
          <wp:inline distT="0" distB="0" distL="0" distR="0">
            <wp:extent cx="5705475" cy="3052445"/>
            <wp:effectExtent l="0" t="0" r="9525" b="0"/>
            <wp:docPr id="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05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BFB" w:rsidRDefault="00FB7BFB">
      <w:pPr>
        <w:rPr>
          <w:noProof/>
        </w:rPr>
      </w:pPr>
    </w:p>
    <w:p w:rsidR="00FB7BFB" w:rsidRDefault="00FB7BFB">
      <w:pPr>
        <w:rPr>
          <w:noProof/>
        </w:rPr>
      </w:pPr>
    </w:p>
    <w:p w:rsidR="00FB7BFB" w:rsidRDefault="00FB7BFB">
      <w:pPr>
        <w:rPr>
          <w:noProof/>
        </w:rPr>
      </w:pPr>
    </w:p>
    <w:p w:rsidR="00FB7BFB" w:rsidRDefault="00FB7BFB" w:rsidP="00FB7BFB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FC2</w:t>
      </w:r>
    </w:p>
    <w:p w:rsidR="00FB7BFB" w:rsidRDefault="00FB7BFB">
      <w:pPr>
        <w:rPr>
          <w:noProof/>
        </w:rPr>
      </w:pPr>
    </w:p>
    <w:p w:rsidR="00FB7BFB" w:rsidRDefault="00FB7BFB">
      <w:pPr>
        <w:rPr>
          <w:noProof/>
        </w:rPr>
      </w:pPr>
    </w:p>
    <w:p w:rsidR="00FB7BFB" w:rsidRDefault="00C90796">
      <w:pPr>
        <w:rPr>
          <w:rFonts w:ascii="Arial" w:hAnsi="Arial"/>
        </w:rPr>
        <w:sectPr w:rsidR="00FB7BFB">
          <w:headerReference w:type="default" r:id="rId14"/>
          <w:footerReference w:type="default" r:id="rId15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noProof/>
        </w:rPr>
        <w:drawing>
          <wp:inline distT="0" distB="0" distL="0" distR="0">
            <wp:extent cx="5537835" cy="1468120"/>
            <wp:effectExtent l="0" t="0" r="5715" b="0"/>
            <wp:docPr id="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835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6E4" w:rsidRDefault="00CA66E4">
      <w:pPr>
        <w:rPr>
          <w:rFonts w:ascii="Arial" w:hAnsi="Arial"/>
          <w:b/>
        </w:rPr>
      </w:pPr>
    </w:p>
    <w:p w:rsidR="00C61C0C" w:rsidRDefault="00CE5791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Lösung:</w:t>
      </w:r>
    </w:p>
    <w:p w:rsidR="00554B33" w:rsidRDefault="00554B33">
      <w:pPr>
        <w:tabs>
          <w:tab w:val="left" w:pos="1843"/>
          <w:tab w:val="left" w:pos="4536"/>
        </w:tabs>
        <w:rPr>
          <w:rFonts w:ascii="Arial" w:hAnsi="Arial"/>
          <w:b/>
        </w:rPr>
      </w:pPr>
    </w:p>
    <w:p w:rsidR="00087AD7" w:rsidRDefault="00CD3482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FC1</w:t>
      </w:r>
    </w:p>
    <w:p w:rsidR="00CD3482" w:rsidRDefault="00C90796">
      <w:pPr>
        <w:tabs>
          <w:tab w:val="left" w:pos="1843"/>
          <w:tab w:val="left" w:pos="4536"/>
        </w:tabs>
        <w:rPr>
          <w:noProof/>
        </w:rPr>
      </w:pPr>
      <w:r>
        <w:rPr>
          <w:noProof/>
        </w:rPr>
        <w:drawing>
          <wp:inline distT="0" distB="0" distL="0" distR="0">
            <wp:extent cx="5975985" cy="1377950"/>
            <wp:effectExtent l="0" t="0" r="5715" b="0"/>
            <wp:docPr id="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98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482" w:rsidRDefault="00C90796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noProof/>
        </w:rPr>
        <w:drawing>
          <wp:inline distT="0" distB="0" distL="0" distR="0">
            <wp:extent cx="5859780" cy="6722745"/>
            <wp:effectExtent l="0" t="0" r="7620" b="1905"/>
            <wp:docPr id="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672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3482">
      <w:footerReference w:type="default" r:id="rId19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2FC" w:rsidRDefault="006342FC">
      <w:r>
        <w:separator/>
      </w:r>
    </w:p>
  </w:endnote>
  <w:endnote w:type="continuationSeparator" w:id="0">
    <w:p w:rsidR="006342FC" w:rsidRDefault="0063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036" w:rsidRDefault="00C90796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67B57D" wp14:editId="1BAA6D8E">
              <wp:simplePos x="0" y="0"/>
              <wp:positionH relativeFrom="column">
                <wp:posOffset>-33020</wp:posOffset>
              </wp:positionH>
              <wp:positionV relativeFrom="paragraph">
                <wp:posOffset>-38100</wp:posOffset>
              </wp:positionV>
              <wp:extent cx="6400800" cy="0"/>
              <wp:effectExtent l="0" t="0" r="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pt,-3pt" to="501.4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ggL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FwlqfpP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"/>
          </w:pict>
        </mc:Fallback>
      </mc:AlternateContent>
    </w:r>
    <w:r w:rsidR="001D5036">
      <w:rPr>
        <w:rFonts w:ascii="Arial" w:hAnsi="Arial" w:cs="Arial"/>
        <w:sz w:val="16"/>
        <w:szCs w:val="16"/>
      </w:rPr>
      <w:t xml:space="preserve">Ronald </w:t>
    </w:r>
    <w:r w:rsidR="001D5036" w:rsidRPr="001D5036">
      <w:rPr>
        <w:rFonts w:ascii="Arial" w:hAnsi="Arial" w:cs="Arial"/>
        <w:sz w:val="16"/>
        <w:szCs w:val="16"/>
      </w:rPr>
      <w:fldChar w:fldCharType="begin"/>
    </w:r>
    <w:r w:rsidR="001D5036" w:rsidRPr="001D5036">
      <w:rPr>
        <w:rFonts w:ascii="Arial" w:hAnsi="Arial" w:cs="Arial"/>
        <w:sz w:val="16"/>
        <w:szCs w:val="16"/>
      </w:rPr>
      <w:instrText xml:space="preserve"> AUTHOR </w:instrText>
    </w:r>
    <w:r w:rsidR="001D5036">
      <w:rPr>
        <w:rFonts w:ascii="Arial" w:hAnsi="Arial" w:cs="Arial"/>
        <w:sz w:val="16"/>
        <w:szCs w:val="16"/>
      </w:rPr>
      <w:fldChar w:fldCharType="separate"/>
    </w:r>
    <w:r w:rsidR="005115DC">
      <w:rPr>
        <w:rFonts w:ascii="Arial" w:hAnsi="Arial" w:cs="Arial"/>
        <w:noProof/>
        <w:sz w:val="16"/>
        <w:szCs w:val="16"/>
      </w:rPr>
      <w:t>Kleissler</w:t>
    </w:r>
    <w:r w:rsidR="001D5036" w:rsidRPr="001D5036">
      <w:rPr>
        <w:rFonts w:ascii="Arial" w:hAnsi="Arial" w:cs="Arial"/>
        <w:sz w:val="16"/>
        <w:szCs w:val="16"/>
      </w:rPr>
      <w:fldChar w:fldCharType="end"/>
    </w:r>
    <w:r w:rsidR="001D5036" w:rsidRPr="001D5036">
      <w:rPr>
        <w:rFonts w:ascii="Arial" w:hAnsi="Arial" w:cs="Arial"/>
        <w:sz w:val="16"/>
        <w:szCs w:val="16"/>
      </w:rPr>
      <w:tab/>
      <w:t xml:space="preserve">Seite </w:t>
    </w:r>
    <w:r w:rsidR="001D5036" w:rsidRPr="001D5036">
      <w:rPr>
        <w:rFonts w:ascii="Arial" w:hAnsi="Arial" w:cs="Arial"/>
        <w:sz w:val="16"/>
        <w:szCs w:val="16"/>
      </w:rPr>
      <w:fldChar w:fldCharType="begin"/>
    </w:r>
    <w:r w:rsidR="001D5036" w:rsidRPr="001D5036">
      <w:rPr>
        <w:rFonts w:ascii="Arial" w:hAnsi="Arial" w:cs="Arial"/>
        <w:sz w:val="16"/>
        <w:szCs w:val="16"/>
      </w:rPr>
      <w:instrText xml:space="preserve"> PAGE </w:instrText>
    </w:r>
    <w:r w:rsidR="001D5036">
      <w:rPr>
        <w:rFonts w:ascii="Arial" w:hAnsi="Arial" w:cs="Arial"/>
        <w:sz w:val="16"/>
        <w:szCs w:val="16"/>
      </w:rPr>
      <w:fldChar w:fldCharType="separate"/>
    </w:r>
    <w:r w:rsidR="005115DC">
      <w:rPr>
        <w:rFonts w:ascii="Arial" w:hAnsi="Arial" w:cs="Arial"/>
        <w:noProof/>
        <w:sz w:val="16"/>
        <w:szCs w:val="16"/>
      </w:rPr>
      <w:t>5</w:t>
    </w:r>
    <w:r w:rsidR="001D5036" w:rsidRPr="001D5036">
      <w:rPr>
        <w:rFonts w:ascii="Arial" w:hAnsi="Arial" w:cs="Arial"/>
        <w:sz w:val="16"/>
        <w:szCs w:val="16"/>
      </w:rPr>
      <w:fldChar w:fldCharType="end"/>
    </w:r>
    <w:r w:rsidR="001D5036" w:rsidRPr="001D5036">
      <w:rPr>
        <w:rFonts w:ascii="Arial" w:hAnsi="Arial" w:cs="Arial"/>
        <w:sz w:val="16"/>
        <w:szCs w:val="16"/>
      </w:rPr>
      <w:tab/>
    </w:r>
    <w:r w:rsidR="001D5036">
      <w:rPr>
        <w:rFonts w:ascii="Arial" w:hAnsi="Arial" w:cs="Arial"/>
        <w:sz w:val="16"/>
        <w:szCs w:val="16"/>
      </w:rPr>
      <w:fldChar w:fldCharType="begin"/>
    </w:r>
    <w:r w:rsidR="001D5036">
      <w:rPr>
        <w:rFonts w:ascii="Arial" w:hAnsi="Arial" w:cs="Arial"/>
        <w:sz w:val="16"/>
        <w:szCs w:val="16"/>
      </w:rPr>
      <w:instrText xml:space="preserve"> DATE \@ "dd.MM.yyyy" </w:instrText>
    </w:r>
    <w:r w:rsidR="001D5036">
      <w:rPr>
        <w:rFonts w:ascii="Arial" w:hAnsi="Arial" w:cs="Arial"/>
        <w:sz w:val="16"/>
        <w:szCs w:val="16"/>
      </w:rPr>
      <w:fldChar w:fldCharType="separate"/>
    </w:r>
    <w:r w:rsidR="005115DC">
      <w:rPr>
        <w:rFonts w:ascii="Arial" w:hAnsi="Arial" w:cs="Arial"/>
        <w:noProof/>
        <w:sz w:val="16"/>
        <w:szCs w:val="16"/>
      </w:rPr>
      <w:t>22.03.2017</w:t>
    </w:r>
    <w:r w:rsidR="001D5036">
      <w:rPr>
        <w:rFonts w:ascii="Arial" w:hAnsi="Arial" w:cs="Arial"/>
        <w:sz w:val="16"/>
        <w:szCs w:val="16"/>
      </w:rPr>
      <w:fldChar w:fldCharType="end"/>
    </w:r>
  </w:p>
  <w:p w:rsidR="001D5036" w:rsidRPr="001D5036" w:rsidRDefault="001D5036">
    <w:pPr>
      <w:pStyle w:val="Fuzeile"/>
      <w:rPr>
        <w:rFonts w:ascii="Arial" w:hAnsi="Arial" w:cs="Arial"/>
        <w:sz w:val="16"/>
        <w:szCs w:val="16"/>
      </w:rPr>
    </w:pPr>
    <w:r w:rsidRPr="001D5036">
      <w:rPr>
        <w:rFonts w:ascii="Arial" w:hAnsi="Arial" w:cs="Arial"/>
        <w:sz w:val="16"/>
        <w:szCs w:val="16"/>
      </w:rPr>
      <w:fldChar w:fldCharType="begin"/>
    </w:r>
    <w:r w:rsidRPr="001D5036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5115DC">
      <w:rPr>
        <w:rFonts w:ascii="Arial" w:hAnsi="Arial" w:cs="Arial"/>
        <w:noProof/>
        <w:sz w:val="16"/>
        <w:szCs w:val="16"/>
      </w:rPr>
      <w:t>D:\Eigene Dateien\SPS Schulung\SPS Schulungsunterlagen\Schleifringläufer-Anlaßsteuerung\Schleifringläufer-Anlaßsteuerung.docx</w:t>
    </w:r>
    <w:r w:rsidRPr="001D5036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64" w:rsidRDefault="00C90796">
    <w:pPr>
      <w:pStyle w:val="Fuzeile"/>
      <w:rPr>
        <w:rFonts w:ascii="Arial" w:hAnsi="Arial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8E52DD7" wp14:editId="3B1C7CDA">
              <wp:simplePos x="0" y="0"/>
              <wp:positionH relativeFrom="column">
                <wp:posOffset>-20320</wp:posOffset>
              </wp:positionH>
              <wp:positionV relativeFrom="paragraph">
                <wp:posOffset>-23495</wp:posOffset>
              </wp:positionV>
              <wp:extent cx="63246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.85pt" to="496.4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" o:allowincell="f"/>
          </w:pict>
        </mc:Fallback>
      </mc:AlternateContent>
    </w:r>
    <w:smartTag w:uri="urn:schemas-microsoft-com:office:smarttags" w:element="PersonName">
      <w:r w:rsidR="007F4764">
        <w:rPr>
          <w:rFonts w:ascii="Arial" w:hAnsi="Arial"/>
          <w:sz w:val="16"/>
        </w:rPr>
        <w:t>Ronald Kleißler</w:t>
      </w:r>
    </w:smartTag>
    <w:r w:rsidR="007F4764">
      <w:rPr>
        <w:rFonts w:ascii="Arial" w:hAnsi="Arial"/>
        <w:sz w:val="16"/>
      </w:rPr>
      <w:t xml:space="preserve"> </w:t>
    </w:r>
    <w:r w:rsidR="007F4764">
      <w:rPr>
        <w:rFonts w:ascii="Arial" w:hAnsi="Arial"/>
        <w:sz w:val="16"/>
      </w:rPr>
      <w:tab/>
      <w:t xml:space="preserve">Seite </w:t>
    </w:r>
    <w:r w:rsidR="007F4764">
      <w:rPr>
        <w:rFonts w:ascii="Arial" w:hAnsi="Arial"/>
        <w:sz w:val="16"/>
      </w:rPr>
      <w:fldChar w:fldCharType="begin"/>
    </w:r>
    <w:r w:rsidR="007F4764">
      <w:rPr>
        <w:rFonts w:ascii="Arial" w:hAnsi="Arial"/>
        <w:sz w:val="16"/>
      </w:rPr>
      <w:instrText xml:space="preserve"> PAGE </w:instrText>
    </w:r>
    <w:r w:rsidR="007F4764">
      <w:rPr>
        <w:rFonts w:ascii="Arial" w:hAnsi="Arial"/>
        <w:sz w:val="16"/>
      </w:rPr>
      <w:fldChar w:fldCharType="separate"/>
    </w:r>
    <w:r w:rsidR="005115DC">
      <w:rPr>
        <w:rFonts w:ascii="Arial" w:hAnsi="Arial"/>
        <w:noProof/>
        <w:sz w:val="16"/>
      </w:rPr>
      <w:t>6</w:t>
    </w:r>
    <w:r w:rsidR="007F4764">
      <w:rPr>
        <w:rFonts w:ascii="Arial" w:hAnsi="Arial"/>
        <w:sz w:val="16"/>
      </w:rPr>
      <w:fldChar w:fldCharType="end"/>
    </w:r>
    <w:r w:rsidR="007F4764">
      <w:rPr>
        <w:rFonts w:ascii="Arial" w:hAnsi="Arial"/>
        <w:sz w:val="16"/>
      </w:rPr>
      <w:tab/>
    </w:r>
    <w:r w:rsidR="007F4764">
      <w:rPr>
        <w:rFonts w:ascii="Arial" w:hAnsi="Arial"/>
        <w:sz w:val="16"/>
      </w:rPr>
      <w:fldChar w:fldCharType="begin"/>
    </w:r>
    <w:r w:rsidR="007F4764">
      <w:rPr>
        <w:rFonts w:ascii="Arial" w:hAnsi="Arial"/>
        <w:sz w:val="16"/>
      </w:rPr>
      <w:instrText xml:space="preserve"> DATE \@ "dd.MM.yyyy" </w:instrText>
    </w:r>
    <w:r w:rsidR="007F4764">
      <w:rPr>
        <w:rFonts w:ascii="Arial" w:hAnsi="Arial"/>
        <w:sz w:val="16"/>
      </w:rPr>
      <w:fldChar w:fldCharType="separate"/>
    </w:r>
    <w:r w:rsidR="005115DC">
      <w:rPr>
        <w:rFonts w:ascii="Arial" w:hAnsi="Arial"/>
        <w:noProof/>
        <w:sz w:val="16"/>
      </w:rPr>
      <w:t>22.03.2017</w:t>
    </w:r>
    <w:r w:rsidR="007F4764">
      <w:rPr>
        <w:rFonts w:ascii="Arial" w:hAnsi="Arial"/>
        <w:sz w:val="16"/>
      </w:rPr>
      <w:fldChar w:fldCharType="end"/>
    </w:r>
  </w:p>
  <w:p w:rsidR="007F4764" w:rsidRDefault="005F3FD2">
    <w:pPr>
      <w:pStyle w:val="Fuzeile"/>
    </w:pPr>
    <w:r w:rsidRPr="005F3FD2">
      <w:rPr>
        <w:rFonts w:ascii="Arial" w:hAnsi="Arial"/>
        <w:sz w:val="16"/>
      </w:rPr>
      <w:fldChar w:fldCharType="begin"/>
    </w:r>
    <w:r w:rsidRPr="005F3FD2">
      <w:rPr>
        <w:rFonts w:ascii="Arial" w:hAnsi="Arial"/>
        <w:sz w:val="16"/>
      </w:rPr>
      <w:instrText xml:space="preserve"> FILENAME \p </w:instrText>
    </w:r>
    <w:r>
      <w:rPr>
        <w:rFonts w:ascii="Arial" w:hAnsi="Arial"/>
        <w:sz w:val="16"/>
      </w:rPr>
      <w:fldChar w:fldCharType="separate"/>
    </w:r>
    <w:r w:rsidR="005115DC">
      <w:rPr>
        <w:rFonts w:ascii="Arial" w:hAnsi="Arial"/>
        <w:noProof/>
        <w:sz w:val="16"/>
      </w:rPr>
      <w:t>D:\Eigene Dateien\SPS Schulung\SPS Schulungsunterlagen\Schleifringläufer-Anlaßsteuerung\Schleifringläufer-Anlaßsteuerung.docx</w:t>
    </w:r>
    <w:r w:rsidRPr="005F3FD2">
      <w:rPr>
        <w:rFonts w:ascii="Arial" w:hAnsi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2FC" w:rsidRDefault="006342FC">
      <w:r>
        <w:separator/>
      </w:r>
    </w:p>
  </w:footnote>
  <w:footnote w:type="continuationSeparator" w:id="0">
    <w:p w:rsidR="006342FC" w:rsidRDefault="00634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D7" w:rsidRPr="00797CAE" w:rsidRDefault="00C90796" w:rsidP="007D59D7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>
          <wp:extent cx="1442720" cy="347980"/>
          <wp:effectExtent l="0" t="0" r="5080" b="0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4764" w:rsidRDefault="007F4764" w:rsidP="00CA66E4">
    <w:pPr>
      <w:pStyle w:val="Kopfzeile"/>
      <w:rPr>
        <w:rFonts w:ascii="Arial" w:hAnsi="Arial"/>
        <w:sz w:val="20"/>
      </w:rPr>
    </w:pPr>
    <w:r>
      <w:rPr>
        <w:rFonts w:ascii="Arial" w:hAnsi="Arial"/>
      </w:rPr>
      <w:t>Schleifringläufer-Anlasssteuerung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7A"/>
    <w:rsid w:val="00023059"/>
    <w:rsid w:val="00055F86"/>
    <w:rsid w:val="00087AD7"/>
    <w:rsid w:val="00087D11"/>
    <w:rsid w:val="000941B5"/>
    <w:rsid w:val="0015572C"/>
    <w:rsid w:val="001608CB"/>
    <w:rsid w:val="00177998"/>
    <w:rsid w:val="001C6216"/>
    <w:rsid w:val="001D33C9"/>
    <w:rsid w:val="001D5036"/>
    <w:rsid w:val="001F2078"/>
    <w:rsid w:val="002138B3"/>
    <w:rsid w:val="00236DE6"/>
    <w:rsid w:val="0027044D"/>
    <w:rsid w:val="00317394"/>
    <w:rsid w:val="00322ACD"/>
    <w:rsid w:val="003A70EB"/>
    <w:rsid w:val="00460C9C"/>
    <w:rsid w:val="004704FD"/>
    <w:rsid w:val="004B59D9"/>
    <w:rsid w:val="004B755F"/>
    <w:rsid w:val="004C1DCC"/>
    <w:rsid w:val="004C4BD1"/>
    <w:rsid w:val="005115DC"/>
    <w:rsid w:val="00515278"/>
    <w:rsid w:val="00554B33"/>
    <w:rsid w:val="00571450"/>
    <w:rsid w:val="0057337D"/>
    <w:rsid w:val="005F3FD2"/>
    <w:rsid w:val="006342FC"/>
    <w:rsid w:val="00652DC2"/>
    <w:rsid w:val="006C14FE"/>
    <w:rsid w:val="007D59D7"/>
    <w:rsid w:val="007F4764"/>
    <w:rsid w:val="00896A0F"/>
    <w:rsid w:val="0091316E"/>
    <w:rsid w:val="00994CA0"/>
    <w:rsid w:val="009E1D7A"/>
    <w:rsid w:val="00A25768"/>
    <w:rsid w:val="00A5386F"/>
    <w:rsid w:val="00A713AE"/>
    <w:rsid w:val="00A87923"/>
    <w:rsid w:val="00AC2A86"/>
    <w:rsid w:val="00AF45F3"/>
    <w:rsid w:val="00B0658C"/>
    <w:rsid w:val="00BE1E9F"/>
    <w:rsid w:val="00C61C0C"/>
    <w:rsid w:val="00C90796"/>
    <w:rsid w:val="00CA66E4"/>
    <w:rsid w:val="00CD3482"/>
    <w:rsid w:val="00CE5791"/>
    <w:rsid w:val="00D301EC"/>
    <w:rsid w:val="00E55F7C"/>
    <w:rsid w:val="00E611D3"/>
    <w:rsid w:val="00E7034B"/>
    <w:rsid w:val="00ED0980"/>
    <w:rsid w:val="00F0214F"/>
    <w:rsid w:val="00F34891"/>
    <w:rsid w:val="00F6399A"/>
    <w:rsid w:val="00FB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BalloonText">
    <w:name w:val="Balloon Text"/>
    <w:basedOn w:val="Standard"/>
    <w:rPr>
      <w:rFonts w:ascii="Tahoma" w:hAnsi="Tahoma"/>
      <w:sz w:val="16"/>
    </w:rPr>
  </w:style>
  <w:style w:type="paragraph" w:styleId="Sprechblasentext">
    <w:name w:val="Balloon Text"/>
    <w:basedOn w:val="Standard"/>
    <w:semiHidden/>
    <w:rsid w:val="003173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BalloonText">
    <w:name w:val="Balloon Text"/>
    <w:basedOn w:val="Standard"/>
    <w:rPr>
      <w:rFonts w:ascii="Tahoma" w:hAnsi="Tahoma"/>
      <w:sz w:val="16"/>
    </w:rPr>
  </w:style>
  <w:style w:type="paragraph" w:styleId="Sprechblasentext">
    <w:name w:val="Balloon Text"/>
    <w:basedOn w:val="Standard"/>
    <w:semiHidden/>
    <w:rsid w:val="003173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Schleifringläufer</vt:lpstr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Schleifringläufer</dc:title>
  <dc:subject>Schleifringläufer</dc:subject>
  <dc:creator>Kleissler</dc:creator>
  <cp:lastModifiedBy>Kleißler</cp:lastModifiedBy>
  <cp:revision>4</cp:revision>
  <cp:lastPrinted>2017-03-22T18:04:00Z</cp:lastPrinted>
  <dcterms:created xsi:type="dcterms:W3CDTF">2017-03-22T18:03:00Z</dcterms:created>
  <dcterms:modified xsi:type="dcterms:W3CDTF">2017-03-22T18:04:00Z</dcterms:modified>
  <cp:category>Automatisierungstechnik</cp:category>
</cp:coreProperties>
</file>