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BBC" w:rsidRDefault="00221BBC">
      <w:pPr>
        <w:rPr>
          <w:rFonts w:ascii="Arial" w:hAnsi="Arial"/>
        </w:rPr>
      </w:pPr>
      <w:bookmarkStart w:id="0" w:name="_GoBack"/>
      <w:bookmarkEnd w:id="0"/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Lerneinheit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60590">
        <w:rPr>
          <w:rFonts w:ascii="Arial" w:hAnsi="Arial"/>
          <w:b/>
        </w:rPr>
        <w:t>SPS-Programmbeispiel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Stern-Dreieck-Anlauf</w:t>
      </w:r>
    </w:p>
    <w:p w:rsidR="00B47090" w:rsidRDefault="00B47090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  <w:b/>
        </w:rPr>
      </w:pPr>
      <w:r>
        <w:rPr>
          <w:rFonts w:ascii="Arial" w:hAnsi="Arial"/>
          <w:b/>
        </w:rPr>
        <w:t>Inhaltsübersicht</w:t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Bedienen von Programmier- und</w:t>
      </w:r>
      <w:r>
        <w:rPr>
          <w:rFonts w:ascii="Arial" w:hAnsi="Arial"/>
        </w:rPr>
        <w:br/>
      </w:r>
      <w:r>
        <w:rPr>
          <w:rFonts w:ascii="Arial" w:hAnsi="Arial"/>
        </w:rPr>
        <w:tab/>
      </w:r>
      <w:r>
        <w:rPr>
          <w:rFonts w:ascii="Arial" w:hAnsi="Arial"/>
        </w:rPr>
        <w:tab/>
        <w:t>Steuergeräten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Erstellen von </w:t>
      </w:r>
      <w:r w:rsidR="00260590">
        <w:rPr>
          <w:rFonts w:ascii="Arial" w:hAnsi="Arial"/>
        </w:rPr>
        <w:t>Symboltabelle</w:t>
      </w:r>
      <w:r>
        <w:rPr>
          <w:rFonts w:ascii="Arial" w:hAnsi="Arial"/>
        </w:rPr>
        <w:t>, Funktionsplan</w:t>
      </w:r>
    </w:p>
    <w:p w:rsidR="00221BBC" w:rsidRDefault="00644652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oder</w:t>
      </w:r>
      <w:r w:rsidR="00221BBC">
        <w:rPr>
          <w:rFonts w:ascii="Arial" w:hAnsi="Arial"/>
        </w:rPr>
        <w:t xml:space="preserve"> Anweisungsliste</w:t>
      </w:r>
      <w:r w:rsidR="00260590">
        <w:rPr>
          <w:rFonts w:ascii="Arial" w:hAnsi="Arial"/>
        </w:rPr>
        <w:t>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Steuerungsprogramme eingeben, in Betrieb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nehmen und </w:t>
      </w:r>
      <w:r w:rsidR="00644652">
        <w:rPr>
          <w:rFonts w:ascii="Arial" w:hAnsi="Arial"/>
        </w:rPr>
        <w:t>testen.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Automatischer Stern-Dreieck-Anlauf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 w:rsidP="007260DC">
      <w:pPr>
        <w:spacing w:after="240"/>
        <w:rPr>
          <w:rFonts w:ascii="Arial" w:hAnsi="Arial"/>
          <w:u w:val="single"/>
        </w:rPr>
      </w:pPr>
      <w:r>
        <w:rPr>
          <w:rFonts w:ascii="Arial" w:hAnsi="Arial"/>
          <w:b/>
        </w:rPr>
        <w:t>Aufgabe</w:t>
      </w:r>
    </w:p>
    <w:p w:rsidR="007260DC" w:rsidRDefault="007260DC" w:rsidP="007260DC">
      <w:pPr>
        <w:rPr>
          <w:rFonts w:ascii="Arial" w:hAnsi="Arial"/>
        </w:rPr>
      </w:pPr>
      <w:r>
        <w:rPr>
          <w:rFonts w:ascii="Arial" w:hAnsi="Arial"/>
        </w:rPr>
        <w:t>Der Steuerungsablauf für einen automatischen Stern-Dreieck-Anlauf eines Drehstrom-Asynchronmotores soll mit einer speicherprogrammierbaren Steuerung realisiert werden.</w:t>
      </w:r>
    </w:p>
    <w:p w:rsidR="007260DC" w:rsidRDefault="007260DC" w:rsidP="007260DC">
      <w:pPr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Erstellen Sie:</w:t>
      </w:r>
      <w:r>
        <w:rPr>
          <w:rFonts w:ascii="Arial" w:hAnsi="Arial"/>
        </w:rPr>
        <w:tab/>
        <w:t>Symboltabelle, Funktionsplan oder Anweisungsliste</w:t>
      </w: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Testen und dokumentieren Sie anschließend die Ergebnisse.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sz w:val="28"/>
        </w:rPr>
        <w:sectPr w:rsidR="00221BBC" w:rsidSect="001723DE">
          <w:headerReference w:type="default" r:id="rId7"/>
          <w:footerReference w:type="default" r:id="rId8"/>
          <w:pgSz w:w="11907" w:h="16840" w:code="9"/>
          <w:pgMar w:top="1418" w:right="851" w:bottom="851" w:left="1134" w:header="720" w:footer="720" w:gutter="0"/>
          <w:cols w:space="710"/>
        </w:sectPr>
      </w:pP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</w:p>
    <w:p w:rsidR="00221BBC" w:rsidRDefault="00221BBC">
      <w:pPr>
        <w:rPr>
          <w:rFonts w:ascii="Arial" w:hAnsi="Arial"/>
          <w:u w:val="single"/>
        </w:rPr>
      </w:pPr>
    </w:p>
    <w:p w:rsidR="007260DC" w:rsidRDefault="007260DC">
      <w:pPr>
        <w:rPr>
          <w:rFonts w:ascii="Arial" w:hAnsi="Arial"/>
          <w:u w:val="single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  <w:b/>
        </w:rPr>
        <w:t>Funktions- und Problembeschreibung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 xml:space="preserve">Bei Betätigung des Tasters S1 (Schließer) soll der Motor in Sternschaltung anlaufen </w:t>
      </w:r>
      <w:r>
        <w:rPr>
          <w:rFonts w:ascii="Arial" w:hAnsi="Arial"/>
        </w:rPr>
        <w:br/>
        <w:t xml:space="preserve">(zuerst das Sternschütz K2 ein, davon abhängig </w:t>
      </w:r>
      <w:r w:rsidR="00644652">
        <w:rPr>
          <w:rFonts w:ascii="Arial" w:hAnsi="Arial"/>
        </w:rPr>
        <w:t>der Netzschütz K1</w:t>
      </w:r>
      <w:r>
        <w:rPr>
          <w:rFonts w:ascii="Arial" w:hAnsi="Arial"/>
        </w:rPr>
        <w:t>).</w:t>
      </w:r>
    </w:p>
    <w:p w:rsidR="00644652" w:rsidRDefault="00644652">
      <w:pPr>
        <w:rPr>
          <w:rFonts w:ascii="Arial" w:hAnsi="Arial"/>
        </w:rPr>
      </w:pPr>
      <w:r>
        <w:rPr>
          <w:rFonts w:ascii="Arial" w:hAnsi="Arial"/>
        </w:rPr>
        <w:t>Nach Ablauf der Anlaufzeit schaltet das Sternschütz K2 aus und mit einer kurzen Zeitverz</w:t>
      </w:r>
      <w:r>
        <w:rPr>
          <w:rFonts w:ascii="Arial" w:hAnsi="Arial"/>
        </w:rPr>
        <w:t>ö</w:t>
      </w:r>
      <w:r>
        <w:rPr>
          <w:rFonts w:ascii="Arial" w:hAnsi="Arial"/>
        </w:rPr>
        <w:t>gerung das Dreieckschütz K3 ein.</w:t>
      </w: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 xml:space="preserve">Bei Betätigung des Tasters S0 (Öffner) wird die Steuerung sofort in den Ruhe-zustand </w:t>
      </w:r>
      <w:r>
        <w:rPr>
          <w:rFonts w:ascii="Arial" w:hAnsi="Arial"/>
        </w:rPr>
        <w:br/>
        <w:t>versetzt.</w:t>
      </w:r>
      <w:r w:rsidR="00260590">
        <w:rPr>
          <w:rFonts w:ascii="Arial" w:hAnsi="Arial"/>
        </w:rPr>
        <w:t xml:space="preserve"> Die Anlaufzeit beträgt 10s zwischen dem abfallen des Sternschützes und dem a</w:t>
      </w:r>
      <w:r w:rsidR="00260590">
        <w:rPr>
          <w:rFonts w:ascii="Arial" w:hAnsi="Arial"/>
        </w:rPr>
        <w:t>n</w:t>
      </w:r>
      <w:r w:rsidR="00260590">
        <w:rPr>
          <w:rFonts w:ascii="Arial" w:hAnsi="Arial"/>
        </w:rPr>
        <w:t xml:space="preserve">ziehen des Dreieckschützes müssen </w:t>
      </w:r>
      <w:r w:rsidR="00644652">
        <w:rPr>
          <w:rFonts w:ascii="Arial" w:hAnsi="Arial"/>
        </w:rPr>
        <w:t>0,</w:t>
      </w:r>
      <w:r w:rsidR="00B75E3C">
        <w:rPr>
          <w:rFonts w:ascii="Arial" w:hAnsi="Arial"/>
        </w:rPr>
        <w:t>02</w:t>
      </w:r>
      <w:r w:rsidR="00260590">
        <w:rPr>
          <w:rFonts w:ascii="Arial" w:hAnsi="Arial"/>
        </w:rPr>
        <w:t>s liegen.</w:t>
      </w: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 xml:space="preserve">Beim Ansprechen des Überstromrelais F2 (Schließer) wird die Steuerung über das </w:t>
      </w:r>
      <w:r>
        <w:rPr>
          <w:rFonts w:ascii="Arial" w:hAnsi="Arial"/>
        </w:rPr>
        <w:br/>
        <w:t>Autom</w:t>
      </w:r>
      <w:r>
        <w:rPr>
          <w:rFonts w:ascii="Arial" w:hAnsi="Arial"/>
        </w:rPr>
        <w:t>a</w:t>
      </w:r>
      <w:r>
        <w:rPr>
          <w:rFonts w:ascii="Arial" w:hAnsi="Arial"/>
        </w:rPr>
        <w:t xml:space="preserve">tisierungsgerätes </w:t>
      </w:r>
      <w:r w:rsidR="00644652">
        <w:rPr>
          <w:rFonts w:ascii="Arial" w:hAnsi="Arial"/>
        </w:rPr>
        <w:t>sofort</w:t>
      </w:r>
      <w:r>
        <w:rPr>
          <w:rFonts w:ascii="Arial" w:hAnsi="Arial"/>
        </w:rPr>
        <w:t xml:space="preserve"> ausgeschaltet.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  <w:b/>
        </w:rPr>
      </w:pPr>
      <w:r>
        <w:rPr>
          <w:rFonts w:ascii="Arial" w:hAnsi="Arial"/>
          <w:b/>
        </w:rPr>
        <w:t>Technologieschema</w:t>
      </w:r>
      <w:r w:rsidR="007F1CDE">
        <w:rPr>
          <w:rFonts w:ascii="Arial" w:hAnsi="Arial"/>
          <w:b/>
        </w:rPr>
        <w:t>:</w:t>
      </w:r>
    </w:p>
    <w:p w:rsidR="007F1CDE" w:rsidRPr="007F1CDE" w:rsidRDefault="007F1CDE">
      <w:pPr>
        <w:rPr>
          <w:rFonts w:ascii="Arial" w:hAnsi="Arial"/>
        </w:rPr>
      </w:pPr>
      <w:r w:rsidRPr="007F1CDE">
        <w:rPr>
          <w:rFonts w:ascii="Arial" w:hAnsi="Arial"/>
        </w:rPr>
        <w:t>(Leistungsstromkreis)</w:t>
      </w:r>
    </w:p>
    <w:p w:rsidR="00221BBC" w:rsidRDefault="00221BBC">
      <w:pPr>
        <w:rPr>
          <w:rFonts w:ascii="Arial" w:hAnsi="Arial"/>
        </w:rPr>
      </w:pPr>
    </w:p>
    <w:p w:rsidR="00221BBC" w:rsidRDefault="00465B8B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2342515</wp:posOffset>
                </wp:positionV>
                <wp:extent cx="457200" cy="304800"/>
                <wp:effectExtent l="0" t="0" r="0" b="0"/>
                <wp:wrapNone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1CDE" w:rsidRPr="00644652" w:rsidRDefault="007F1CDE" w:rsidP="007F1CDE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-F2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37.9pt;margin-top:184.45pt;width:36pt;height: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" filled="f" stroked="f">
                <v:textbox>
                  <w:txbxContent>
                    <w:p w:rsidR="007F1CDE" w:rsidRPr="00644652" w:rsidRDefault="007F1CDE" w:rsidP="007F1CDE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-F2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713740</wp:posOffset>
                </wp:positionV>
                <wp:extent cx="457200" cy="304800"/>
                <wp:effectExtent l="0" t="0" r="0" b="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1CDE" w:rsidRPr="00644652" w:rsidRDefault="007F1CDE" w:rsidP="007F1CDE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-F1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145.4pt;margin-top:56.2pt;width:36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" filled="f" stroked="f">
                <v:textbox>
                  <w:txbxContent>
                    <w:p w:rsidR="007F1CDE" w:rsidRPr="00644652" w:rsidRDefault="007F1CDE" w:rsidP="007F1CDE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-F1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3027680</wp:posOffset>
                </wp:positionH>
                <wp:positionV relativeFrom="paragraph">
                  <wp:posOffset>3475990</wp:posOffset>
                </wp:positionV>
                <wp:extent cx="1219200" cy="304800"/>
                <wp:effectExtent l="0" t="0" r="0" b="0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4652" w:rsidRPr="00644652" w:rsidRDefault="00644652" w:rsidP="0064465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400/660V 30kW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238.4pt;margin-top:273.7pt;width:96pt;height:2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" filled="f" stroked="f">
                <v:textbox>
                  <w:txbxContent>
                    <w:p w:rsidR="00644652" w:rsidRPr="00644652" w:rsidRDefault="00644652" w:rsidP="00644652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400/660V 30kW</w:t>
                      </w:r>
                    </w:p>
                  </w:txbxContent>
                </v:textbox>
              </v:shape>
            </w:pict>
          </mc:Fallback>
        </mc:AlternateContent>
      </w:r>
      <w:r w:rsidR="00221BBC">
        <w:object w:dxaOrig="2604" w:dyaOrig="35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75pt;height:340.5pt" o:ole="">
            <v:imagedata r:id="rId9" o:title=""/>
          </v:shape>
          <o:OLEObject Type="Embed" ProgID="Sketch" ShapeID="_x0000_i1025" DrawAspect="Content" ObjectID="_1551714814" r:id="rId10"/>
        </w:object>
      </w:r>
    </w:p>
    <w:p w:rsidR="001723DE" w:rsidRDefault="001723DE">
      <w:pPr>
        <w:tabs>
          <w:tab w:val="left" w:leader="underscore" w:pos="4536"/>
          <w:tab w:val="left" w:pos="4820"/>
          <w:tab w:val="left" w:leader="underscore" w:pos="9922"/>
        </w:tabs>
        <w:rPr>
          <w:rFonts w:ascii="Arial" w:hAnsi="Arial"/>
        </w:rPr>
      </w:pPr>
    </w:p>
    <w:p w:rsidR="00221BBC" w:rsidRDefault="007F1CDE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44652" w:rsidRDefault="00644652">
      <w:pPr>
        <w:rPr>
          <w:rFonts w:ascii="Arial" w:hAnsi="Arial"/>
          <w:b/>
        </w:rPr>
      </w:pPr>
    </w:p>
    <w:p w:rsidR="00221BBC" w:rsidRPr="00260590" w:rsidRDefault="00260590">
      <w:pPr>
        <w:rPr>
          <w:rFonts w:ascii="Arial" w:hAnsi="Arial"/>
          <w:b/>
        </w:rPr>
      </w:pPr>
      <w:r w:rsidRPr="00260590">
        <w:rPr>
          <w:rFonts w:ascii="Arial" w:hAnsi="Arial"/>
          <w:b/>
        </w:rPr>
        <w:t>Symboltabelle:</w:t>
      </w:r>
    </w:p>
    <w:p w:rsidR="00221BBC" w:rsidRDefault="00221BBC">
      <w:pPr>
        <w:rPr>
          <w:rFonts w:ascii="Arial" w:hAnsi="Arial"/>
        </w:rPr>
      </w:pPr>
    </w:p>
    <w:p w:rsidR="00221BBC" w:rsidRDefault="00465B8B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5514975" cy="1685925"/>
            <wp:effectExtent l="0" t="0" r="9525" b="9525"/>
            <wp:docPr id="7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CC8" w:rsidRDefault="00644652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BD779C" w:rsidRDefault="00BD779C">
      <w:pPr>
        <w:rPr>
          <w:rFonts w:ascii="Arial" w:hAnsi="Arial"/>
        </w:rPr>
      </w:pPr>
    </w:p>
    <w:p w:rsidR="00366CC8" w:rsidRDefault="00465B8B">
      <w:pPr>
        <w:rPr>
          <w:noProof/>
        </w:rPr>
      </w:pPr>
      <w:r>
        <w:rPr>
          <w:noProof/>
        </w:rPr>
        <w:drawing>
          <wp:inline distT="0" distB="0" distL="0" distR="0">
            <wp:extent cx="5972175" cy="4838700"/>
            <wp:effectExtent l="0" t="0" r="9525" b="0"/>
            <wp:docPr id="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83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E3C" w:rsidRDefault="00465B8B">
      <w:pPr>
        <w:rPr>
          <w:rFonts w:ascii="Arial" w:hAnsi="Arial"/>
        </w:rPr>
      </w:pPr>
      <w:r>
        <w:rPr>
          <w:noProof/>
        </w:rPr>
        <w:drawing>
          <wp:inline distT="0" distB="0" distL="0" distR="0">
            <wp:extent cx="5972175" cy="2952750"/>
            <wp:effectExtent l="0" t="0" r="9525" b="0"/>
            <wp:docPr id="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C47" w:rsidRDefault="00A15C47">
      <w:pPr>
        <w:rPr>
          <w:rFonts w:ascii="Arial" w:hAnsi="Arial"/>
        </w:rPr>
      </w:pPr>
    </w:p>
    <w:p w:rsidR="00A15C47" w:rsidRDefault="00A15C47">
      <w:pPr>
        <w:rPr>
          <w:rFonts w:ascii="Arial" w:hAnsi="Arial"/>
        </w:rPr>
      </w:pPr>
    </w:p>
    <w:p w:rsidR="00A15C47" w:rsidRPr="00BD779C" w:rsidRDefault="00A15C47">
      <w:pPr>
        <w:rPr>
          <w:rFonts w:ascii="Arial" w:hAnsi="Arial"/>
        </w:rPr>
      </w:pPr>
    </w:p>
    <w:sectPr w:rsidR="00A15C47" w:rsidRPr="00BD779C" w:rsidSect="001723DE">
      <w:footerReference w:type="default" r:id="rId14"/>
      <w:pgSz w:w="11907" w:h="16840" w:code="9"/>
      <w:pgMar w:top="1418" w:right="851" w:bottom="851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67C" w:rsidRDefault="00A2267C">
      <w:r>
        <w:separator/>
      </w:r>
    </w:p>
  </w:endnote>
  <w:endnote w:type="continuationSeparator" w:id="0">
    <w:p w:rsidR="00A2267C" w:rsidRDefault="00A2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769" w:rsidRDefault="00465B8B" w:rsidP="00703769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-7620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-1pt" to="491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6J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0JneuAICKrWzoTZ6Vi9mq+l3h5SuWqIOPDJ8vRhIy0JG8iYlbJwB/H3/WTOIIUevY5vO&#10;je0CJDQAnaMal7sa/OwRhcPZJJ/nK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703769">
        <w:rPr>
          <w:rFonts w:ascii="Arial" w:hAnsi="Arial" w:cs="Arial"/>
          <w:sz w:val="16"/>
          <w:szCs w:val="16"/>
        </w:rPr>
        <w:t>Ronald Kleißler</w:t>
      </w:r>
    </w:smartTag>
    <w:r w:rsidR="00703769">
      <w:rPr>
        <w:rFonts w:ascii="Arial" w:hAnsi="Arial" w:cs="Arial"/>
        <w:sz w:val="16"/>
        <w:szCs w:val="16"/>
      </w:rPr>
      <w:t xml:space="preserve"> </w:t>
    </w:r>
    <w:r w:rsidR="00703769" w:rsidRPr="001723DE">
      <w:rPr>
        <w:rFonts w:ascii="Arial" w:hAnsi="Arial" w:cs="Arial"/>
        <w:sz w:val="16"/>
        <w:szCs w:val="16"/>
      </w:rPr>
      <w:tab/>
      <w:t xml:space="preserve">Seite </w:t>
    </w:r>
    <w:r w:rsidR="00703769" w:rsidRPr="001723DE">
      <w:rPr>
        <w:rFonts w:ascii="Arial" w:hAnsi="Arial" w:cs="Arial"/>
        <w:sz w:val="16"/>
        <w:szCs w:val="16"/>
      </w:rPr>
      <w:fldChar w:fldCharType="begin"/>
    </w:r>
    <w:r w:rsidR="00703769" w:rsidRPr="001723DE">
      <w:rPr>
        <w:rFonts w:ascii="Arial" w:hAnsi="Arial" w:cs="Arial"/>
        <w:sz w:val="16"/>
        <w:szCs w:val="16"/>
      </w:rPr>
      <w:instrText xml:space="preserve"> PAGE </w:instrText>
    </w:r>
    <w:r w:rsidR="00703769">
      <w:rPr>
        <w:rFonts w:ascii="Arial" w:hAnsi="Arial" w:cs="Arial"/>
        <w:sz w:val="16"/>
        <w:szCs w:val="16"/>
      </w:rPr>
      <w:fldChar w:fldCharType="separate"/>
    </w:r>
    <w:r w:rsidR="009735C0">
      <w:rPr>
        <w:rFonts w:ascii="Arial" w:hAnsi="Arial" w:cs="Arial"/>
        <w:noProof/>
        <w:sz w:val="16"/>
        <w:szCs w:val="16"/>
      </w:rPr>
      <w:t>1</w:t>
    </w:r>
    <w:r w:rsidR="00703769" w:rsidRPr="001723DE">
      <w:rPr>
        <w:rFonts w:ascii="Arial" w:hAnsi="Arial" w:cs="Arial"/>
        <w:sz w:val="16"/>
        <w:szCs w:val="16"/>
      </w:rPr>
      <w:fldChar w:fldCharType="end"/>
    </w:r>
    <w:r w:rsidR="00703769" w:rsidRPr="001723DE">
      <w:rPr>
        <w:rFonts w:ascii="Arial" w:hAnsi="Arial" w:cs="Arial"/>
        <w:sz w:val="16"/>
        <w:szCs w:val="16"/>
      </w:rPr>
      <w:tab/>
    </w:r>
    <w:r w:rsidR="00703769">
      <w:rPr>
        <w:rFonts w:ascii="Arial" w:hAnsi="Arial" w:cs="Arial"/>
        <w:sz w:val="16"/>
        <w:szCs w:val="16"/>
      </w:rPr>
      <w:fldChar w:fldCharType="begin"/>
    </w:r>
    <w:r w:rsidR="00703769">
      <w:rPr>
        <w:rFonts w:ascii="Arial" w:hAnsi="Arial" w:cs="Arial"/>
        <w:sz w:val="16"/>
        <w:szCs w:val="16"/>
      </w:rPr>
      <w:instrText xml:space="preserve"> DATE \@ "dd.MM.yyyy" </w:instrText>
    </w:r>
    <w:r w:rsidR="0070376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22.03.2017</w:t>
    </w:r>
    <w:r w:rsidR="00703769">
      <w:rPr>
        <w:rFonts w:ascii="Arial" w:hAnsi="Arial" w:cs="Arial"/>
        <w:sz w:val="16"/>
        <w:szCs w:val="16"/>
      </w:rPr>
      <w:fldChar w:fldCharType="end"/>
    </w:r>
  </w:p>
  <w:p w:rsidR="00221BBC" w:rsidRPr="00703769" w:rsidRDefault="00B56CAC" w:rsidP="00703769">
    <w:pPr>
      <w:pStyle w:val="Fuzeile"/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B44EBB">
      <w:rPr>
        <w:rFonts w:ascii="Arial" w:hAnsi="Arial" w:cs="Arial"/>
        <w:noProof/>
        <w:sz w:val="16"/>
        <w:szCs w:val="16"/>
      </w:rPr>
      <w:t>D:\Eigene Dateien\SPS Schulung\SPS Schulungsunterlagen\Stern-Dreieck-Anlauf\Stern-Dreieck-Anlauf_einfach.DOC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3DE" w:rsidRDefault="00465B8B" w:rsidP="001723D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41374E2" wp14:editId="5977EF6C">
              <wp:simplePos x="0" y="0"/>
              <wp:positionH relativeFrom="column">
                <wp:posOffset>5080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1pt" to="492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0r8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"/>
          </w:pict>
        </mc:Fallback>
      </mc:AlternateContent>
    </w:r>
    <w:smartTag w:uri="urn:schemas-microsoft-com:office:smarttags" w:element="PersonName">
      <w:r w:rsidR="001723DE">
        <w:rPr>
          <w:rFonts w:ascii="Arial" w:hAnsi="Arial" w:cs="Arial"/>
          <w:sz w:val="16"/>
          <w:szCs w:val="16"/>
        </w:rPr>
        <w:t>Ronald Kleißler</w:t>
      </w:r>
    </w:smartTag>
    <w:r w:rsidR="001723DE">
      <w:rPr>
        <w:rFonts w:ascii="Arial" w:hAnsi="Arial" w:cs="Arial"/>
        <w:sz w:val="16"/>
        <w:szCs w:val="16"/>
      </w:rPr>
      <w:t xml:space="preserve"> </w:t>
    </w:r>
    <w:r w:rsidR="001723DE" w:rsidRPr="001723DE">
      <w:rPr>
        <w:rFonts w:ascii="Arial" w:hAnsi="Arial" w:cs="Arial"/>
        <w:sz w:val="16"/>
        <w:szCs w:val="16"/>
      </w:rPr>
      <w:tab/>
      <w:t xml:space="preserve">Seite </w:t>
    </w:r>
    <w:r w:rsidR="001723DE" w:rsidRPr="001723DE">
      <w:rPr>
        <w:rFonts w:ascii="Arial" w:hAnsi="Arial" w:cs="Arial"/>
        <w:sz w:val="16"/>
        <w:szCs w:val="16"/>
      </w:rPr>
      <w:fldChar w:fldCharType="begin"/>
    </w:r>
    <w:r w:rsidR="001723DE" w:rsidRPr="001723DE">
      <w:rPr>
        <w:rFonts w:ascii="Arial" w:hAnsi="Arial" w:cs="Arial"/>
        <w:sz w:val="16"/>
        <w:szCs w:val="16"/>
      </w:rPr>
      <w:instrText xml:space="preserve"> PAGE </w:instrText>
    </w:r>
    <w:r w:rsidR="001723DE">
      <w:rPr>
        <w:rFonts w:ascii="Arial" w:hAnsi="Arial" w:cs="Arial"/>
        <w:sz w:val="16"/>
        <w:szCs w:val="16"/>
      </w:rPr>
      <w:fldChar w:fldCharType="separate"/>
    </w:r>
    <w:r w:rsidR="009735C0">
      <w:rPr>
        <w:rFonts w:ascii="Arial" w:hAnsi="Arial" w:cs="Arial"/>
        <w:noProof/>
        <w:sz w:val="16"/>
        <w:szCs w:val="16"/>
      </w:rPr>
      <w:t>2</w:t>
    </w:r>
    <w:r w:rsidR="001723DE" w:rsidRPr="001723DE">
      <w:rPr>
        <w:rFonts w:ascii="Arial" w:hAnsi="Arial" w:cs="Arial"/>
        <w:sz w:val="16"/>
        <w:szCs w:val="16"/>
      </w:rPr>
      <w:fldChar w:fldCharType="end"/>
    </w:r>
    <w:r w:rsidR="001723DE" w:rsidRPr="001723DE">
      <w:rPr>
        <w:rFonts w:ascii="Arial" w:hAnsi="Arial" w:cs="Arial"/>
        <w:sz w:val="16"/>
        <w:szCs w:val="16"/>
      </w:rPr>
      <w:tab/>
    </w:r>
    <w:r w:rsidR="001723DE">
      <w:rPr>
        <w:rFonts w:ascii="Arial" w:hAnsi="Arial" w:cs="Arial"/>
        <w:sz w:val="16"/>
        <w:szCs w:val="16"/>
      </w:rPr>
      <w:fldChar w:fldCharType="begin"/>
    </w:r>
    <w:r w:rsidR="001723DE">
      <w:rPr>
        <w:rFonts w:ascii="Arial" w:hAnsi="Arial" w:cs="Arial"/>
        <w:sz w:val="16"/>
        <w:szCs w:val="16"/>
      </w:rPr>
      <w:instrText xml:space="preserve"> DATE \@ "dd.MM.yyyy"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22.03.2017</w:t>
    </w:r>
    <w:r w:rsidR="001723DE">
      <w:rPr>
        <w:rFonts w:ascii="Arial" w:hAnsi="Arial" w:cs="Arial"/>
        <w:sz w:val="16"/>
        <w:szCs w:val="16"/>
      </w:rPr>
      <w:fldChar w:fldCharType="end"/>
    </w:r>
  </w:p>
  <w:p w:rsidR="00221BBC" w:rsidRPr="001723DE" w:rsidRDefault="000348FD" w:rsidP="001723DE">
    <w:pPr>
      <w:pStyle w:val="Fuzeile"/>
    </w:pPr>
    <w:r w:rsidRPr="000348FD">
      <w:rPr>
        <w:rFonts w:ascii="Arial" w:hAnsi="Arial" w:cs="Arial"/>
        <w:sz w:val="16"/>
        <w:szCs w:val="16"/>
      </w:rPr>
      <w:fldChar w:fldCharType="begin"/>
    </w:r>
    <w:r w:rsidRPr="000348FD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9735C0">
      <w:rPr>
        <w:rFonts w:ascii="Arial" w:hAnsi="Arial" w:cs="Arial"/>
        <w:noProof/>
        <w:sz w:val="16"/>
        <w:szCs w:val="16"/>
      </w:rPr>
      <w:t>D:\Eigene Dateien\SPS Schulung\SPS Schulungsunterlagen\Stern-Dreieck-Anlauf\Stern-Dreieck-Anlauf_einfach.docx</w:t>
    </w:r>
    <w:r w:rsidRPr="000348FD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67C" w:rsidRDefault="00A2267C">
      <w:r>
        <w:separator/>
      </w:r>
    </w:p>
  </w:footnote>
  <w:footnote w:type="continuationSeparator" w:id="0">
    <w:p w:rsidR="00A2267C" w:rsidRDefault="00A226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C32" w:rsidRPr="00CF207E" w:rsidRDefault="00465B8B" w:rsidP="00CF207E">
    <w:pPr>
      <w:pStyle w:val="Kopfzeile"/>
      <w:jc w:val="right"/>
      <w:rPr>
        <w:smallCaps/>
        <w:sz w:val="18"/>
      </w:rPr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1BBC" w:rsidRPr="001723DE" w:rsidRDefault="00465B8B" w:rsidP="0045597F">
    <w:pPr>
      <w:pStyle w:val="Kopfzeile"/>
      <w:tabs>
        <w:tab w:val="clear" w:pos="9072"/>
      </w:tabs>
      <w:rPr>
        <w:rFonts w:ascii="Arial" w:hAnsi="Arial" w:cs="Arial"/>
        <w:sz w:val="20"/>
      </w:rPr>
    </w:pPr>
    <w:r>
      <w:rPr>
        <w:rFonts w:ascii="Univers (E1)" w:hAnsi="Univers (E1)"/>
        <w:i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-21590</wp:posOffset>
              </wp:positionH>
              <wp:positionV relativeFrom="paragraph">
                <wp:posOffset>3175</wp:posOffset>
              </wp:positionV>
              <wp:extent cx="6324600" cy="0"/>
              <wp:effectExtent l="0" t="0" r="0" b="0"/>
              <wp:wrapNone/>
              <wp:docPr id="4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.25pt" to="496.3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w39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"/>
          </w:pict>
        </mc:Fallback>
      </mc:AlternateContent>
    </w:r>
    <w:r w:rsidR="00CF207E">
      <w:rPr>
        <w:rFonts w:ascii="Arial" w:hAnsi="Arial" w:cs="Arial"/>
      </w:rPr>
      <w:t>Stern-Dreieck-Anlauf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DE"/>
    <w:rsid w:val="000348FD"/>
    <w:rsid w:val="00067EFF"/>
    <w:rsid w:val="001723DE"/>
    <w:rsid w:val="001724DA"/>
    <w:rsid w:val="002073CA"/>
    <w:rsid w:val="00221BBC"/>
    <w:rsid w:val="00260590"/>
    <w:rsid w:val="002D6AC6"/>
    <w:rsid w:val="00323558"/>
    <w:rsid w:val="00366CC8"/>
    <w:rsid w:val="00376487"/>
    <w:rsid w:val="0045597F"/>
    <w:rsid w:val="004563C2"/>
    <w:rsid w:val="00465B8B"/>
    <w:rsid w:val="004F55D5"/>
    <w:rsid w:val="005F6DEE"/>
    <w:rsid w:val="006065BC"/>
    <w:rsid w:val="00644652"/>
    <w:rsid w:val="00654845"/>
    <w:rsid w:val="0065584B"/>
    <w:rsid w:val="00703769"/>
    <w:rsid w:val="007260DC"/>
    <w:rsid w:val="007F1CDE"/>
    <w:rsid w:val="00803AEB"/>
    <w:rsid w:val="0082101B"/>
    <w:rsid w:val="00875902"/>
    <w:rsid w:val="008A3FD7"/>
    <w:rsid w:val="00907757"/>
    <w:rsid w:val="00950D1E"/>
    <w:rsid w:val="009735C0"/>
    <w:rsid w:val="00974AD9"/>
    <w:rsid w:val="00A15C47"/>
    <w:rsid w:val="00A2267C"/>
    <w:rsid w:val="00A348FE"/>
    <w:rsid w:val="00A4480C"/>
    <w:rsid w:val="00A95C31"/>
    <w:rsid w:val="00AB07A8"/>
    <w:rsid w:val="00AC2DDF"/>
    <w:rsid w:val="00B44EBB"/>
    <w:rsid w:val="00B47090"/>
    <w:rsid w:val="00B56CAC"/>
    <w:rsid w:val="00B75E3C"/>
    <w:rsid w:val="00BD64BB"/>
    <w:rsid w:val="00BD779C"/>
    <w:rsid w:val="00CE21D2"/>
    <w:rsid w:val="00CE765C"/>
    <w:rsid w:val="00CF207E"/>
    <w:rsid w:val="00D10C32"/>
    <w:rsid w:val="00D35756"/>
    <w:rsid w:val="00D671BD"/>
    <w:rsid w:val="00E81DAD"/>
    <w:rsid w:val="00F1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7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Stern-Dreieck-Anlauf</vt:lpstr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Stern-Dreieck-Anlauf</dc:title>
  <dc:subject>Stern-Dreieck-Anlauf</dc:subject>
  <dc:creator>Kleissler</dc:creator>
  <cp:lastModifiedBy>Kleißler</cp:lastModifiedBy>
  <cp:revision>3</cp:revision>
  <cp:lastPrinted>2015-11-05T15:35:00Z</cp:lastPrinted>
  <dcterms:created xsi:type="dcterms:W3CDTF">2017-03-22T18:07:00Z</dcterms:created>
  <dcterms:modified xsi:type="dcterms:W3CDTF">2017-03-22T18:07:00Z</dcterms:modified>
  <cp:category>Autoamtisierungstechnik</cp:category>
</cp:coreProperties>
</file>