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  <w:r w:rsidR="00E51DF9">
        <w:rPr>
          <w:rFonts w:ascii="Arial" w:hAnsi="Arial"/>
          <w:b/>
        </w:rPr>
        <w:t xml:space="preserve"> für 4 Motoren</w:t>
      </w:r>
    </w:p>
    <w:p w:rsidR="005A02B0" w:rsidRDefault="0079407F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Über eine parametrierten FB</w:t>
      </w:r>
      <w:r w:rsidR="007855DE">
        <w:rPr>
          <w:rFonts w:ascii="Arial" w:hAnsi="Arial"/>
          <w:b/>
        </w:rPr>
        <w:t xml:space="preserve"> mit DB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7855DE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781A75" w:rsidRDefault="00E51DF9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 Parametrierten FB</w:t>
      </w:r>
      <w:r w:rsidR="007855DE">
        <w:rPr>
          <w:rFonts w:ascii="Arial" w:hAnsi="Arial"/>
        </w:rPr>
        <w:t>1 mit DB1-4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</w:t>
      </w:r>
      <w:r w:rsidR="00E51DF9">
        <w:rPr>
          <w:rFonts w:ascii="Arial" w:hAnsi="Arial"/>
        </w:rPr>
        <w:t>schen Stern-Dreieck-Anlauf von vier</w:t>
      </w:r>
      <w:r>
        <w:rPr>
          <w:rFonts w:ascii="Arial" w:hAnsi="Arial"/>
        </w:rPr>
        <w:t xml:space="preserve">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260DC" w:rsidRDefault="007260DC">
      <w:pPr>
        <w:rPr>
          <w:rFonts w:ascii="Arial" w:hAnsi="Arial"/>
          <w:u w:val="single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Funktions- und Problembeschreibung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S1 (Schließer) soll der Motor in Sternschaltung anlaufen </w:t>
      </w:r>
      <w:r>
        <w:rPr>
          <w:rFonts w:ascii="Arial" w:hAnsi="Arial"/>
        </w:rPr>
        <w:br/>
        <w:t>(zuerst das Sternschütz K2 ein, davon abhängig anschließend Dreieckschütz K3 ein).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S0 (Öffner) wird die Steuerung sofort in den Ruhe-zustand </w:t>
      </w:r>
      <w:r>
        <w:rPr>
          <w:rFonts w:ascii="Arial" w:hAnsi="Arial"/>
        </w:rPr>
        <w:br/>
        <w:t>versetzt.</w:t>
      </w:r>
      <w:r w:rsidR="00260590">
        <w:rPr>
          <w:rFonts w:ascii="Arial" w:hAnsi="Arial"/>
        </w:rPr>
        <w:t xml:space="preserve"> Die</w:t>
      </w:r>
      <w:r w:rsidR="00E51DF9">
        <w:rPr>
          <w:rFonts w:ascii="Arial" w:hAnsi="Arial"/>
        </w:rPr>
        <w:t xml:space="preserve"> Anlaufzeit beträgt 5</w:t>
      </w:r>
      <w:r w:rsidR="00260590">
        <w:rPr>
          <w:rFonts w:ascii="Arial" w:hAnsi="Arial"/>
        </w:rPr>
        <w:t>s zwischen dem abfallen des Sternschützes und dem a</w:t>
      </w:r>
      <w:r w:rsidR="00260590">
        <w:rPr>
          <w:rFonts w:ascii="Arial" w:hAnsi="Arial"/>
        </w:rPr>
        <w:t>n</w:t>
      </w:r>
      <w:r w:rsidR="00260590">
        <w:rPr>
          <w:rFonts w:ascii="Arial" w:hAnsi="Arial"/>
        </w:rPr>
        <w:t>zie</w:t>
      </w:r>
      <w:r w:rsidR="00E51DF9">
        <w:rPr>
          <w:rFonts w:ascii="Arial" w:hAnsi="Arial"/>
        </w:rPr>
        <w:t>hen des Dreieckschützes müssen 50</w:t>
      </w:r>
      <w:r w:rsidR="00260590">
        <w:rPr>
          <w:rFonts w:ascii="Arial" w:hAnsi="Arial"/>
        </w:rPr>
        <w:t>0ms liegen.</w:t>
      </w:r>
    </w:p>
    <w:p w:rsidR="00E51DF9" w:rsidRDefault="00E51DF9">
      <w:pPr>
        <w:rPr>
          <w:rFonts w:ascii="Arial" w:hAnsi="Arial"/>
        </w:rPr>
      </w:pPr>
      <w:r>
        <w:rPr>
          <w:rFonts w:ascii="Arial" w:hAnsi="Arial"/>
        </w:rPr>
        <w:t>Schaltet der erste Motor in´s Dreieck läuft der nächste Motor an usw.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>Beim A</w:t>
      </w:r>
      <w:r w:rsidR="00E51DF9">
        <w:rPr>
          <w:rFonts w:ascii="Arial" w:hAnsi="Arial"/>
        </w:rPr>
        <w:t xml:space="preserve">nsprechen des Überstromrelais (Schließer) wird der entsprechend Motor </w:t>
      </w:r>
      <w:r>
        <w:rPr>
          <w:rFonts w:ascii="Arial" w:hAnsi="Arial"/>
        </w:rPr>
        <w:t xml:space="preserve">über das </w:t>
      </w:r>
      <w:r>
        <w:rPr>
          <w:rFonts w:ascii="Arial" w:hAnsi="Arial"/>
        </w:rPr>
        <w:br/>
        <w:t>Automa</w:t>
      </w:r>
      <w:r w:rsidR="00E51DF9">
        <w:rPr>
          <w:rFonts w:ascii="Arial" w:hAnsi="Arial"/>
        </w:rPr>
        <w:t xml:space="preserve">tisierungsgerätes </w:t>
      </w:r>
      <w:r>
        <w:rPr>
          <w:rFonts w:ascii="Arial" w:hAnsi="Arial"/>
        </w:rPr>
        <w:t>ausgeschaltet.</w:t>
      </w:r>
      <w:r w:rsidR="00E51DF9">
        <w:rPr>
          <w:rFonts w:ascii="Arial" w:hAnsi="Arial"/>
        </w:rPr>
        <w:t xml:space="preserve"> Die </w:t>
      </w:r>
      <w:r w:rsidR="007855DE">
        <w:rPr>
          <w:rFonts w:ascii="Arial" w:hAnsi="Arial"/>
        </w:rPr>
        <w:t>Störung wird an einem A</w:t>
      </w:r>
      <w:r w:rsidR="00E51DF9">
        <w:rPr>
          <w:rFonts w:ascii="Arial" w:hAnsi="Arial"/>
        </w:rPr>
        <w:t>usgan</w:t>
      </w:r>
      <w:r w:rsidR="007855DE">
        <w:rPr>
          <w:rFonts w:ascii="Arial" w:hAnsi="Arial"/>
        </w:rPr>
        <w:t>g</w:t>
      </w:r>
      <w:r w:rsidR="00E51DF9">
        <w:rPr>
          <w:rFonts w:ascii="Arial" w:hAnsi="Arial"/>
        </w:rPr>
        <w:t xml:space="preserve"> signal</w:t>
      </w:r>
      <w:r w:rsidR="00E51DF9">
        <w:rPr>
          <w:rFonts w:ascii="Arial" w:hAnsi="Arial"/>
        </w:rPr>
        <w:t>i</w:t>
      </w:r>
      <w:r w:rsidR="00E51DF9">
        <w:rPr>
          <w:rFonts w:ascii="Arial" w:hAnsi="Arial"/>
        </w:rPr>
        <w:t>siert. Ist die Störung beseitigt und der Resettaster betätigt läuft der Motor wider an.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Technologieschema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jc w:val="center"/>
        <w:rPr>
          <w:rFonts w:ascii="Arial" w:hAnsi="Arial"/>
        </w:rPr>
      </w:pPr>
      <w:r>
        <w:object w:dxaOrig="2604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40.5pt" o:ole="">
            <v:imagedata r:id="rId9" o:title=""/>
          </v:shape>
          <o:OLEObject Type="Embed" ProgID="Sketch" ShapeID="_x0000_i1025" DrawAspect="Content" ObjectID="_1455295816" r:id="rId10"/>
        </w:object>
      </w:r>
    </w:p>
    <w:p w:rsidR="001723DE" w:rsidRDefault="001723DE">
      <w:pPr>
        <w:tabs>
          <w:tab w:val="left" w:leader="underscore" w:pos="4536"/>
          <w:tab w:val="left" w:pos="4820"/>
          <w:tab w:val="left" w:leader="underscore" w:pos="9922"/>
        </w:tabs>
        <w:rPr>
          <w:rFonts w:ascii="Arial" w:hAnsi="Arial"/>
        </w:rPr>
      </w:pPr>
    </w:p>
    <w:p w:rsidR="00221BBC" w:rsidRDefault="00221BBC">
      <w:pPr>
        <w:rPr>
          <w:rFonts w:ascii="Arial" w:hAnsi="Arial"/>
        </w:rPr>
        <w:sectPr w:rsidR="00221BBC" w:rsidSect="001723DE">
          <w:headerReference w:type="default" r:id="rId11"/>
          <w:footerReference w:type="default" r:id="rId12"/>
          <w:pgSz w:w="11907" w:h="16840" w:code="9"/>
          <w:pgMar w:top="1418" w:right="851" w:bottom="851" w:left="1134" w:header="720" w:footer="720" w:gutter="0"/>
          <w:cols w:space="710"/>
        </w:sectPr>
      </w:pPr>
    </w:p>
    <w:p w:rsidR="00781A75" w:rsidRDefault="00781A75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tbl>
      <w:tblPr>
        <w:tblW w:w="874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1200"/>
        <w:gridCol w:w="1227"/>
        <w:gridCol w:w="4060"/>
      </w:tblGrid>
      <w:tr w:rsidR="007855DE" w:rsidRPr="00803AEB">
        <w:trPr>
          <w:trHeight w:val="25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Symbol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Adresse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Datentyp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855DE" w:rsidRPr="00803AEB" w:rsidRDefault="007855DE" w:rsidP="00605AD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803AEB">
              <w:rPr>
                <w:rFonts w:ascii="Arial" w:hAnsi="Arial" w:cs="Arial"/>
                <w:sz w:val="20"/>
              </w:rPr>
              <w:t>Kommentar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4.7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Störung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K1_Netz_Motor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K2_Stern_Motor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A       5.5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K3_Dreieck_Motor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DB     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FB      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Motoren_AUS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Motoren_AUS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Motoren_EIN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Motoren_EIN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Überstromausl_Motor_4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Überstromauslöser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E       0.7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SM_Motor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M       1.3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Störmerker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1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2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3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WZ_S_D_Motor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Wartezeit Stern nach Dreieck Motor 4</w:t>
            </w:r>
          </w:p>
        </w:tc>
      </w:tr>
      <w:tr w:rsidR="00E51DF9" w:rsidRPr="007855DE">
        <w:trPr>
          <w:trHeight w:val="28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Pa</w:t>
            </w:r>
            <w:r w:rsidRPr="007855DE">
              <w:rPr>
                <w:rFonts w:ascii="Arial" w:hAnsi="Arial" w:cs="Arial"/>
                <w:sz w:val="16"/>
                <w:szCs w:val="16"/>
              </w:rPr>
              <w:t>u</w:t>
            </w:r>
            <w:r w:rsidRPr="007855DE">
              <w:rPr>
                <w:rFonts w:ascii="Arial" w:hAnsi="Arial" w:cs="Arial"/>
                <w:sz w:val="16"/>
                <w:szCs w:val="16"/>
              </w:rPr>
              <w:t>se_S_AUS_D_EIN_Mot.4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       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TIMER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DF9" w:rsidRPr="007855DE" w:rsidRDefault="00E51DF9" w:rsidP="007855D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855DE">
              <w:rPr>
                <w:rFonts w:ascii="Arial" w:hAnsi="Arial" w:cs="Arial"/>
                <w:sz w:val="16"/>
                <w:szCs w:val="16"/>
              </w:rPr>
              <w:t>Verweilzeit nach Stern AUS bis Dreieck EIN Motor 4</w:t>
            </w:r>
          </w:p>
        </w:tc>
      </w:tr>
    </w:tbl>
    <w:p w:rsidR="00E51DF9" w:rsidRPr="007855DE" w:rsidRDefault="00E51DF9">
      <w:pPr>
        <w:rPr>
          <w:rFonts w:ascii="Arial" w:hAnsi="Arial" w:cs="Arial"/>
        </w:rPr>
      </w:pPr>
    </w:p>
    <w:p w:rsidR="00B31BA2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CA62D9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8020050"/>
            <wp:effectExtent l="0" t="0" r="9525" b="0"/>
            <wp:docPr id="9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CA62D9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4152900"/>
            <wp:effectExtent l="0" t="0" r="9525" b="0"/>
            <wp:docPr id="8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CA62D9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5172075"/>
            <wp:effectExtent l="0" t="0" r="9525" b="9525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CA62D9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6819900"/>
            <wp:effectExtent l="0" t="0" r="9525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CA62D9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7943850"/>
            <wp:effectExtent l="0" t="0" r="9525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4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605AD3">
      <w:pPr>
        <w:rPr>
          <w:rFonts w:ascii="Arial" w:hAnsi="Arial"/>
        </w:rPr>
      </w:pPr>
    </w:p>
    <w:p w:rsidR="00605AD3" w:rsidRDefault="00CA62D9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4648200"/>
            <wp:effectExtent l="0" t="0" r="9525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Pr="00605AD3" w:rsidRDefault="00605AD3">
      <w:pPr>
        <w:rPr>
          <w:rFonts w:ascii="Arial" w:hAnsi="Arial"/>
        </w:rPr>
      </w:pPr>
    </w:p>
    <w:p w:rsidR="00B31BA2" w:rsidRDefault="00B31BA2">
      <w:pPr>
        <w:rPr>
          <w:rFonts w:ascii="Arial" w:hAnsi="Arial"/>
        </w:rPr>
      </w:pPr>
    </w:p>
    <w:p w:rsidR="00B31BA2" w:rsidRPr="007A786C" w:rsidRDefault="00B31BA2">
      <w:pPr>
        <w:rPr>
          <w:rFonts w:ascii="Arial" w:hAnsi="Arial"/>
        </w:rPr>
      </w:pPr>
    </w:p>
    <w:sectPr w:rsidR="00B31BA2" w:rsidRPr="007A786C" w:rsidSect="001723DE">
      <w:footerReference w:type="default" r:id="rId19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4B1" w:rsidRDefault="009664B1">
      <w:r>
        <w:separator/>
      </w:r>
    </w:p>
  </w:endnote>
  <w:endnote w:type="continuationSeparator" w:id="0">
    <w:p w:rsidR="009664B1" w:rsidRDefault="0096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CA62D9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6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ZJJ/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B56CAC" w:rsidP="00703769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862226">
      <w:rPr>
        <w:rFonts w:ascii="Arial" w:hAnsi="Arial" w:cs="Arial"/>
        <w:noProof/>
        <w:sz w:val="16"/>
        <w:szCs w:val="16"/>
      </w:rPr>
      <w:t>C:\Eigene Dateien\SPS Schulung\SPS Übungen\Stern-Dreieck-Anlauf_parametrierten_FC.DOC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BC" w:rsidRDefault="00CA62D9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Elk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qgInemNKyFgpXY21EbP6sVsNf3ukNKrlqgDjwxfLwbSspCRvEkJG2cAf99/0QxiyNHr2KZz&#10;Y7sACQ1A56jG5a4GP3tE4XCaF7Mi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8gBJZB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1723DE">
      <w:rPr>
        <w:rFonts w:ascii="Arial" w:hAnsi="Arial" w:cs="Arial"/>
        <w:sz w:val="16"/>
        <w:szCs w:val="16"/>
      </w:rPr>
      <w:fldChar w:fldCharType="end"/>
    </w:r>
  </w:p>
  <w:p w:rsidR="001723DE" w:rsidRPr="001723DE" w:rsidRDefault="00B56CAC" w:rsidP="001723DE">
    <w:pPr>
      <w:pStyle w:val="Fuzeile"/>
      <w:rPr>
        <w:rFonts w:ascii="Arial" w:hAnsi="Arial" w:cs="Arial"/>
        <w:sz w:val="16"/>
        <w:szCs w:val="16"/>
      </w:rPr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35260E">
      <w:rPr>
        <w:rFonts w:ascii="Arial" w:hAnsi="Arial" w:cs="Arial"/>
        <w:noProof/>
        <w:sz w:val="16"/>
        <w:szCs w:val="16"/>
      </w:rPr>
      <w:t>C:\Eigene Dateien\Bénédict School\DOCs\Stern-Dreieck-Anlauf_parametrierten_FC_Rev.1.DOC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CA62D9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KXP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N8nm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6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B56CAC" w:rsidP="001723DE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35260E">
      <w:rPr>
        <w:rFonts w:ascii="Arial" w:hAnsi="Arial" w:cs="Arial"/>
        <w:noProof/>
        <w:sz w:val="16"/>
        <w:szCs w:val="16"/>
      </w:rPr>
      <w:t>C:\Eigene Dateien\Bénédict School\DOCs\Stern-Dreieck-Anlauf_parametrierten_FC_Rev.1.DOC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4B1" w:rsidRDefault="009664B1">
      <w:r>
        <w:separator/>
      </w:r>
    </w:p>
  </w:footnote>
  <w:footnote w:type="continuationSeparator" w:id="0">
    <w:p w:rsidR="009664B1" w:rsidRDefault="00966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2D9" w:rsidRDefault="00CA62D9" w:rsidP="00CA62D9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23" name="Bild 23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CA62D9" w:rsidRDefault="00CA62D9" w:rsidP="00CA62D9">
    <w:pPr>
      <w:pStyle w:val="Kopfzeile"/>
      <w:tabs>
        <w:tab w:val="clear" w:pos="9072"/>
      </w:tabs>
    </w:pPr>
    <w:r w:rsidRPr="001723DE">
      <w:rPr>
        <w:rFonts w:ascii="Arial" w:hAnsi="Arial" w:cs="Arial"/>
      </w:rPr>
      <w:t>Stern-Dreieck-Anlauf</w:t>
    </w:r>
    <w:r>
      <w:rPr>
        <w:rFonts w:ascii="Arial" w:hAnsi="Arial" w:cs="Arial"/>
      </w:rPr>
      <w:t xml:space="preserve"> über einen parametrierten FB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45597F" w:rsidP="0045597F">
    <w:pPr>
      <w:pStyle w:val="Kopfzeile"/>
      <w:jc w:val="right"/>
      <w:rPr>
        <w:smallCaps/>
        <w:sz w:val="18"/>
      </w:rPr>
    </w:pPr>
  </w:p>
  <w:p w:rsidR="0045597F" w:rsidRDefault="0045597F" w:rsidP="0045597F">
    <w:pPr>
      <w:pStyle w:val="Kopfzeile"/>
      <w:jc w:val="right"/>
      <w:rPr>
        <w:smallCaps/>
        <w:sz w:val="18"/>
      </w:rPr>
    </w:pPr>
  </w:p>
  <w:p w:rsidR="0045597F" w:rsidRDefault="0045597F" w:rsidP="0045597F">
    <w:pPr>
      <w:pStyle w:val="Kopfzeile"/>
      <w:jc w:val="right"/>
      <w:rPr>
        <w:smallCaps/>
        <w:sz w:val="18"/>
      </w:rPr>
    </w:pPr>
  </w:p>
  <w:p w:rsidR="0045597F" w:rsidRDefault="00CA62D9" w:rsidP="0045597F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4" name="Bild 14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7260DC" w:rsidRDefault="00781A75" w:rsidP="00781A75">
    <w:pPr>
      <w:pStyle w:val="Kopfzeile"/>
      <w:tabs>
        <w:tab w:val="clear" w:pos="9072"/>
      </w:tabs>
    </w:pPr>
    <w:r w:rsidRPr="001723DE">
      <w:rPr>
        <w:rFonts w:ascii="Arial" w:hAnsi="Arial" w:cs="Arial"/>
      </w:rPr>
      <w:t>Stern-Dreieck-Anlauf</w:t>
    </w:r>
    <w:r w:rsidR="0079407F">
      <w:rPr>
        <w:rFonts w:ascii="Arial" w:hAnsi="Arial" w:cs="Arial"/>
      </w:rPr>
      <w:t xml:space="preserve"> über einen parametrierten FB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D6F63"/>
    <w:rsid w:val="001723DE"/>
    <w:rsid w:val="001E434F"/>
    <w:rsid w:val="002073CA"/>
    <w:rsid w:val="00221BBC"/>
    <w:rsid w:val="00260590"/>
    <w:rsid w:val="002D6AC6"/>
    <w:rsid w:val="0035260E"/>
    <w:rsid w:val="0045597F"/>
    <w:rsid w:val="004563C2"/>
    <w:rsid w:val="004F55D5"/>
    <w:rsid w:val="005A02B0"/>
    <w:rsid w:val="005F6DEE"/>
    <w:rsid w:val="00605AD3"/>
    <w:rsid w:val="007019E9"/>
    <w:rsid w:val="00703769"/>
    <w:rsid w:val="0072287D"/>
    <w:rsid w:val="007260DC"/>
    <w:rsid w:val="00781A75"/>
    <w:rsid w:val="007855DE"/>
    <w:rsid w:val="0079407F"/>
    <w:rsid w:val="007A786C"/>
    <w:rsid w:val="00803AEB"/>
    <w:rsid w:val="0082101B"/>
    <w:rsid w:val="00862226"/>
    <w:rsid w:val="00875902"/>
    <w:rsid w:val="009664B1"/>
    <w:rsid w:val="00A348FE"/>
    <w:rsid w:val="00B31BA2"/>
    <w:rsid w:val="00B47090"/>
    <w:rsid w:val="00B56CAC"/>
    <w:rsid w:val="00B67CF3"/>
    <w:rsid w:val="00CA62D9"/>
    <w:rsid w:val="00CE765C"/>
    <w:rsid w:val="00D35756"/>
    <w:rsid w:val="00E51DF9"/>
    <w:rsid w:val="00E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497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Ronald Kleißler</cp:lastModifiedBy>
  <cp:revision>2</cp:revision>
  <cp:lastPrinted>2003-06-01T07:38:00Z</cp:lastPrinted>
  <dcterms:created xsi:type="dcterms:W3CDTF">2014-03-02T19:04:00Z</dcterms:created>
  <dcterms:modified xsi:type="dcterms:W3CDTF">2014-03-02T19:04:00Z</dcterms:modified>
  <cp:category>Autoamtisierungstechnik</cp:category>
</cp:coreProperties>
</file>